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5A52" w:rsidRDefault="00DD5A52" w:rsidP="00DD5A52">
      <w:pPr>
        <w:tabs>
          <w:tab w:val="left" w:pos="1134"/>
        </w:tabs>
        <w:spacing w:after="0" w:line="240" w:lineRule="auto"/>
        <w:jc w:val="center"/>
        <w:rPr>
          <w:rFonts w:ascii="Times New Roman" w:hAnsi="Times New Roman"/>
          <w:b/>
          <w:color w:val="000000"/>
          <w:sz w:val="28"/>
          <w:szCs w:val="28"/>
          <w:shd w:val="clear" w:color="auto" w:fill="FFFFFF"/>
          <w:lang w:val="kk-KZ"/>
        </w:rPr>
      </w:pPr>
      <w:r>
        <w:rPr>
          <w:rFonts w:ascii="Times New Roman" w:eastAsia="Times New Roman" w:hAnsi="Times New Roman" w:cs="Times New Roman"/>
          <w:b/>
          <w:color w:val="1E1E1E"/>
          <w:sz w:val="28"/>
          <w:szCs w:val="28"/>
          <w:lang w:val="kk-KZ"/>
        </w:rPr>
        <w:t>Бастауыш білім беру деңгейінің 1-4-сыныптарына арналған</w:t>
      </w:r>
      <w:r>
        <w:rPr>
          <w:rFonts w:ascii="Times New Roman" w:eastAsia="Times New Roman" w:hAnsi="Times New Roman" w:cs="Times New Roman"/>
          <w:b/>
          <w:color w:val="1E1E1E"/>
          <w:sz w:val="28"/>
          <w:szCs w:val="28"/>
          <w:lang w:val="kk-KZ"/>
        </w:rPr>
        <w:br/>
        <w:t xml:space="preserve">«Математика» </w:t>
      </w:r>
      <w:r>
        <w:rPr>
          <w:rFonts w:ascii="Times New Roman" w:hAnsi="Times New Roman"/>
          <w:b/>
          <w:bCs/>
          <w:sz w:val="28"/>
          <w:szCs w:val="28"/>
          <w:lang w:val="kk-KZ"/>
        </w:rPr>
        <w:t xml:space="preserve">пәнінен </w:t>
      </w:r>
      <w:r>
        <w:rPr>
          <w:rFonts w:ascii="Times New Roman" w:hAnsi="Times New Roman"/>
          <w:b/>
          <w:color w:val="000000"/>
          <w:sz w:val="28"/>
          <w:szCs w:val="28"/>
          <w:shd w:val="clear" w:color="auto" w:fill="FFFFFF"/>
          <w:lang w:val="kk-KZ"/>
        </w:rPr>
        <w:t>жаңартылған мазмұндағы</w:t>
      </w:r>
    </w:p>
    <w:p w:rsidR="00DD5A52" w:rsidRDefault="00DD5A52" w:rsidP="00DD5A52">
      <w:pPr>
        <w:tabs>
          <w:tab w:val="left" w:pos="1134"/>
        </w:tabs>
        <w:spacing w:after="0" w:line="240" w:lineRule="auto"/>
        <w:jc w:val="center"/>
        <w:rPr>
          <w:rFonts w:ascii="Times New Roman" w:hAnsi="Times New Roman"/>
          <w:b/>
          <w:bCs/>
          <w:sz w:val="28"/>
          <w:szCs w:val="28"/>
          <w:lang w:val="kk-KZ"/>
        </w:rPr>
      </w:pPr>
      <w:r>
        <w:rPr>
          <w:rFonts w:ascii="Times New Roman" w:hAnsi="Times New Roman"/>
          <w:b/>
          <w:bCs/>
          <w:sz w:val="28"/>
          <w:szCs w:val="28"/>
          <w:lang w:val="kk-KZ"/>
        </w:rPr>
        <w:t>үлгілік оқу бағдарламасы</w:t>
      </w:r>
    </w:p>
    <w:p w:rsidR="00DD5A52" w:rsidRDefault="00DD5A52" w:rsidP="00DD5A52">
      <w:pPr>
        <w:spacing w:after="0" w:line="240" w:lineRule="auto"/>
        <w:jc w:val="center"/>
        <w:textAlignment w:val="baseline"/>
        <w:outlineLvl w:val="2"/>
        <w:rPr>
          <w:rFonts w:ascii="Times New Roman" w:eastAsia="Times New Roman" w:hAnsi="Times New Roman" w:cs="Times New Roman"/>
          <w:b/>
          <w:color w:val="1E1E1E"/>
          <w:sz w:val="28"/>
          <w:szCs w:val="28"/>
          <w:lang w:val="kk-KZ"/>
        </w:rPr>
      </w:pPr>
    </w:p>
    <w:p w:rsidR="00DD5A52" w:rsidRDefault="00DD5A52" w:rsidP="00DD5A52">
      <w:pPr>
        <w:spacing w:after="0" w:line="240" w:lineRule="auto"/>
        <w:ind w:left="360"/>
        <w:jc w:val="center"/>
        <w:textAlignment w:val="baseline"/>
        <w:outlineLvl w:val="2"/>
        <w:rPr>
          <w:rFonts w:ascii="Times New Roman" w:hAnsi="Times New Roman"/>
          <w:b/>
          <w:color w:val="1E1E1E"/>
          <w:sz w:val="28"/>
          <w:szCs w:val="28"/>
          <w:lang w:val="kk-KZ"/>
        </w:rPr>
      </w:pPr>
      <w:r>
        <w:rPr>
          <w:rFonts w:ascii="Times New Roman" w:hAnsi="Times New Roman" w:cs="Times New Roman"/>
          <w:b/>
          <w:sz w:val="28"/>
          <w:szCs w:val="28"/>
          <w:lang w:val="kk-KZ"/>
        </w:rPr>
        <w:t>1-тарау</w:t>
      </w:r>
      <w:r>
        <w:rPr>
          <w:rFonts w:ascii="Times New Roman" w:hAnsi="Times New Roman" w:cs="Times New Roman"/>
          <w:szCs w:val="28"/>
          <w:lang w:val="kk-KZ"/>
        </w:rPr>
        <w:t xml:space="preserve">. </w:t>
      </w:r>
      <w:r>
        <w:rPr>
          <w:rFonts w:ascii="Times New Roman" w:hAnsi="Times New Roman"/>
          <w:b/>
          <w:color w:val="1E1E1E"/>
          <w:sz w:val="28"/>
          <w:szCs w:val="28"/>
          <w:lang w:val="kk-KZ"/>
        </w:rPr>
        <w:t>Түсіндірме жазба</w:t>
      </w:r>
    </w:p>
    <w:p w:rsidR="00DD5A52" w:rsidRDefault="00DD5A52" w:rsidP="00DD5A52">
      <w:pPr>
        <w:spacing w:after="0" w:line="240" w:lineRule="auto"/>
        <w:rPr>
          <w:rFonts w:ascii="Times New Roman" w:eastAsia="Times New Roman" w:hAnsi="Times New Roman" w:cs="Times New Roman"/>
          <w:b/>
          <w:color w:val="000000" w:themeColor="text1"/>
          <w:sz w:val="28"/>
          <w:szCs w:val="28"/>
          <w:lang w:val="kk-KZ"/>
        </w:rPr>
      </w:pPr>
    </w:p>
    <w:p w:rsidR="00DD5A52" w:rsidRDefault="00DD5A52" w:rsidP="00DD5A52">
      <w:pPr>
        <w:spacing w:after="0" w:line="240" w:lineRule="auto"/>
        <w:ind w:firstLine="567"/>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1. «Математика» пәнінің оқу бағдарламасы Қазақстан Республикасы Үкіметінің 2012 жылғы 23 тамыздағы № 1080 қаулысымен бекітілген Орта білім берудің (бастауыш, негізгі орта, жалпы орта білім беру) мемлекеттік жалпыға міндетті стандартына сәйкес әзірленген.</w:t>
      </w:r>
    </w:p>
    <w:p w:rsidR="00DD5A52" w:rsidRDefault="00DD5A52" w:rsidP="00DD5A52">
      <w:pPr>
        <w:spacing w:after="0" w:line="240" w:lineRule="auto"/>
        <w:ind w:firstLine="567"/>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2.«Математика» пәнінің оқу бағдарламасы білім алушылардың жас ерекшеліктерінің танымдық мүмкіндіктеріне сәйкес білім, білік дағдылардың көлемі мен мазмұнын анықтайтын оқу-нормативтік құжат болып табылады.</w:t>
      </w:r>
    </w:p>
    <w:p w:rsidR="00DD5A52" w:rsidRDefault="00DD5A52" w:rsidP="00DD5A52">
      <w:pPr>
        <w:spacing w:after="0" w:line="240" w:lineRule="auto"/>
        <w:ind w:firstLine="567"/>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3. Оқу бағдарламасы «шиыршық» қағидаты негізінде әзірленген, осыған сәйкес оқу мақсаттары мен тақырыптардың басым көпшілігі белгілі бір академиялық оқыту кезеңі өткеннен кейін (оқу жылы барысында немесе келесі сыныптарда) білім көлемі және солар бойынша дағдылар біртіндеп тереңдетіле, күрделене және ұлғайтыла отырып қайта қарастырылады.</w:t>
      </w:r>
    </w:p>
    <w:p w:rsidR="00DD5A52" w:rsidRDefault="00DD5A52" w:rsidP="00DD5A52">
      <w:pPr>
        <w:spacing w:after="0" w:line="240" w:lineRule="auto"/>
        <w:ind w:firstLine="567"/>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 xml:space="preserve">4.«Математика» пәнінің оқу бағдарламасы оқу жылы бойы бағдарлама бөлімдерін оқытудың бірізділігін анықтайтын ұзақ мерзімді жоспарға сәйкес жүзеге асырылады. Тақырыптар бойынша сағат санын бөлу, сондай-ақ, тоқсан көлемінде тақырыптарды оқытудың реті мұғалімнің қарауымен өзгеруі мүмкін. </w:t>
      </w:r>
    </w:p>
    <w:p w:rsidR="00DD5A52" w:rsidRDefault="00DD5A52" w:rsidP="00DD5A52">
      <w:pPr>
        <w:spacing w:after="0" w:line="240" w:lineRule="auto"/>
        <w:ind w:firstLine="567"/>
        <w:jc w:val="both"/>
        <w:rPr>
          <w:rFonts w:ascii="Times New Roman" w:hAnsi="Times New Roman"/>
          <w:sz w:val="28"/>
          <w:szCs w:val="28"/>
          <w:lang w:val="kk-KZ"/>
        </w:rPr>
      </w:pPr>
      <w:r>
        <w:rPr>
          <w:rFonts w:ascii="Times New Roman" w:hAnsi="Times New Roman"/>
          <w:color w:val="000000" w:themeColor="text1"/>
          <w:sz w:val="28"/>
          <w:szCs w:val="28"/>
          <w:lang w:val="kk-KZ"/>
        </w:rPr>
        <w:t>5.Оқу</w:t>
      </w:r>
      <w:r>
        <w:rPr>
          <w:rFonts w:ascii="Times New Roman" w:hAnsi="Times New Roman"/>
          <w:sz w:val="28"/>
          <w:szCs w:val="28"/>
          <w:lang w:val="kk-KZ"/>
        </w:rPr>
        <w:t xml:space="preserve"> бағдарламасы оқу үдерісін «Математика» пәнінің әдістемелік әлеуетін осы пәндік салалар бойынша </w:t>
      </w:r>
      <w:r>
        <w:rPr>
          <w:rFonts w:ascii="Times New Roman" w:hAnsi="Times New Roman"/>
          <w:color w:val="000000" w:themeColor="text1"/>
          <w:sz w:val="28"/>
          <w:szCs w:val="28"/>
          <w:lang w:val="kk-KZ"/>
        </w:rPr>
        <w:t>білім алушылардың</w:t>
      </w:r>
      <w:r>
        <w:rPr>
          <w:rFonts w:ascii="Times New Roman" w:hAnsi="Times New Roman"/>
          <w:sz w:val="28"/>
          <w:szCs w:val="28"/>
          <w:lang w:val="kk-KZ"/>
        </w:rPr>
        <w:t xml:space="preserve"> саналы түрде білім алуы мен біліктерді меңгеруі үшін қолдануға, оқу, жоба, зерттеу іс-әрекеттері тәсілдерін, әлеуметтік-мәдени кеңістікте бағдарлай алу біліктерін меңгеру арқылы өздігінен әрекет етуін дамытуға бағыттайды.</w:t>
      </w:r>
    </w:p>
    <w:p w:rsidR="00DD5A52" w:rsidRDefault="00DD5A52" w:rsidP="00DD5A52">
      <w:pPr>
        <w:spacing w:after="0" w:line="240" w:lineRule="auto"/>
        <w:ind w:firstLine="567"/>
        <w:jc w:val="both"/>
        <w:rPr>
          <w:rFonts w:ascii="Times New Roman" w:hAnsi="Times New Roman"/>
          <w:sz w:val="28"/>
          <w:szCs w:val="28"/>
          <w:lang w:val="kk-KZ"/>
        </w:rPr>
      </w:pPr>
      <w:r>
        <w:rPr>
          <w:rFonts w:ascii="Times New Roman" w:hAnsi="Times New Roman"/>
          <w:color w:val="000000" w:themeColor="text1"/>
          <w:sz w:val="28"/>
          <w:szCs w:val="28"/>
          <w:lang w:val="kk-KZ"/>
        </w:rPr>
        <w:t xml:space="preserve">6.«Математика» пәнінің оқу </w:t>
      </w:r>
      <w:r>
        <w:rPr>
          <w:rFonts w:ascii="Times New Roman" w:hAnsi="Times New Roman"/>
          <w:sz w:val="28"/>
          <w:szCs w:val="28"/>
          <w:lang w:val="kk-KZ"/>
        </w:rPr>
        <w:t>бағдарламасына заманауи мектептегі білім беру үдерісін ұйымдастырудың инновациялық педагогикалық тәсілдемелері сипатталған оқу-нормативтік құжаттың дәстүрлі қызметтері кіреді. Оқытуға бағытталған тәсілдемелер пән бойынша оқу бағдарламасының түбегейлі жаңа құрылымын құруда негізгі бағдар болып табылады.</w:t>
      </w:r>
      <w:bookmarkStart w:id="0" w:name="z307"/>
      <w:bookmarkEnd w:id="0"/>
    </w:p>
    <w:p w:rsidR="00DD5A52" w:rsidRDefault="00DD5A52" w:rsidP="00DD5A52">
      <w:pPr>
        <w:spacing w:after="0" w:line="240" w:lineRule="auto"/>
        <w:ind w:firstLine="567"/>
        <w:jc w:val="both"/>
        <w:rPr>
          <w:rFonts w:ascii="Times New Roman" w:eastAsia="Times New Roman" w:hAnsi="Times New Roman"/>
          <w:color w:val="000000" w:themeColor="text1"/>
          <w:sz w:val="28"/>
          <w:szCs w:val="28"/>
          <w:lang w:val="kk-KZ"/>
        </w:rPr>
      </w:pPr>
      <w:r>
        <w:rPr>
          <w:rFonts w:ascii="Times New Roman" w:hAnsi="Times New Roman"/>
          <w:sz w:val="28"/>
          <w:szCs w:val="28"/>
          <w:lang w:val="kk-KZ"/>
        </w:rPr>
        <w:t xml:space="preserve">7. </w:t>
      </w:r>
      <w:r>
        <w:rPr>
          <w:rFonts w:ascii="Times New Roman" w:eastAsia="Times New Roman" w:hAnsi="Times New Roman"/>
          <w:color w:val="000000" w:themeColor="text1"/>
          <w:sz w:val="28"/>
          <w:szCs w:val="28"/>
          <w:lang w:val="kk-KZ"/>
        </w:rPr>
        <w:t xml:space="preserve">Қазіргі кезеңде өздігінен білімді игеруі үшін білім алушының белсенді іс-әрекетін ұйымдастыру оқу </w:t>
      </w:r>
      <w:r>
        <w:rPr>
          <w:rFonts w:ascii="Times New Roman" w:hAnsi="Times New Roman"/>
          <w:color w:val="000000"/>
          <w:sz w:val="28"/>
          <w:szCs w:val="28"/>
          <w:lang w:val="kk-KZ"/>
        </w:rPr>
        <w:t>үдеріс</w:t>
      </w:r>
      <w:r>
        <w:rPr>
          <w:rFonts w:ascii="Times New Roman" w:eastAsia="Times New Roman" w:hAnsi="Times New Roman"/>
          <w:color w:val="000000" w:themeColor="text1"/>
          <w:sz w:val="28"/>
          <w:szCs w:val="28"/>
          <w:lang w:val="kk-KZ"/>
        </w:rPr>
        <w:t xml:space="preserve">іне қойылатын негізгі талаптардың бірі болып табылады. Мұндай тәсілдеме пәндік білімді, әлеуметтік және коммуникативтік дағдыларды ғана емес, сонымен бірге өзінің жеке мүдделері мен болашағын ұғынуға, сындарлы шешімдер қабылдауына мүмкіндік беретін тұлғалық қасиеттерді  меңгеруге ықпал етеді.. </w:t>
      </w:r>
    </w:p>
    <w:p w:rsidR="00DD5A52" w:rsidRDefault="00DD5A52" w:rsidP="00DD5A52">
      <w:pPr>
        <w:spacing w:after="0" w:line="240" w:lineRule="auto"/>
        <w:ind w:firstLine="567"/>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 xml:space="preserve">8. Білім беру үдерісіне қатысушыларының өзара қарым-қатынасында өктемшілікке жол бермей, ынтымақтастығына ықпал ететін оқытудың алуан түрлі интерактивті әдістерін қолдану тұлғалық-бағдарлық білім беруді нығайтуға мүмкіндік береді. Диалогтік және рефлексивті технологияларды қолдану </w:t>
      </w:r>
      <w:r>
        <w:rPr>
          <w:rFonts w:ascii="Times New Roman" w:hAnsi="Times New Roman"/>
          <w:sz w:val="28"/>
          <w:szCs w:val="28"/>
          <w:lang w:val="kk-KZ"/>
        </w:rPr>
        <w:t>білім алушылардың</w:t>
      </w:r>
      <w:r>
        <w:rPr>
          <w:rFonts w:ascii="Times New Roman" w:hAnsi="Times New Roman"/>
          <w:color w:val="000000" w:themeColor="text1"/>
          <w:sz w:val="28"/>
          <w:szCs w:val="28"/>
          <w:lang w:val="kk-KZ"/>
        </w:rPr>
        <w:t xml:space="preserve"> жоба және зерттеу жұмыстарын ұйымдастыруымен сабақтасады.</w:t>
      </w:r>
    </w:p>
    <w:p w:rsidR="00DD5A52" w:rsidRDefault="00DD5A52" w:rsidP="00DD5A52">
      <w:pPr>
        <w:spacing w:after="0" w:line="240" w:lineRule="auto"/>
        <w:ind w:firstLine="567"/>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lastRenderedPageBreak/>
        <w:t xml:space="preserve">9. «Математика» пәнінің оқу бағдарламасы жергілікті сипаттағы материалдарды (нысандар, кәсіпорындар, ақпарат көздері) пайдалануға бағытталған оқу-жобалау іс-әрекеттерін ұйымдастыру арқылы танымдық және әлеуметтік тұрғыдан </w:t>
      </w:r>
      <w:r>
        <w:rPr>
          <w:rFonts w:ascii="Times New Roman" w:hAnsi="Times New Roman"/>
          <w:sz w:val="28"/>
          <w:szCs w:val="28"/>
          <w:lang w:val="kk-KZ"/>
        </w:rPr>
        <w:t>білім алушының</w:t>
      </w:r>
      <w:r>
        <w:rPr>
          <w:rFonts w:ascii="Times New Roman" w:hAnsi="Times New Roman"/>
          <w:color w:val="000000" w:themeColor="text1"/>
          <w:sz w:val="28"/>
          <w:szCs w:val="28"/>
          <w:lang w:val="kk-KZ"/>
        </w:rPr>
        <w:t xml:space="preserve"> белсенділігін арттыруға мүмкіндік береді. Осы пәннің оқу мақсаттары аясында жүзеге асырылатын тәрбиелік сипаттағы жоба жұмысын ата-аналармен, жергілікті қауымдастық өкілдерімен бірлесе отырып, ұйымдастыруға болады.</w:t>
      </w:r>
    </w:p>
    <w:p w:rsidR="00DD5A52" w:rsidRDefault="00DD5A52" w:rsidP="00DD5A52">
      <w:pPr>
        <w:spacing w:after="0" w:line="240" w:lineRule="auto"/>
        <w:ind w:firstLine="567"/>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 xml:space="preserve">10. «Математика» пәнінің оқу бағдарламасында үш тілде білім беруді жүзеге асыру қарастырылған, онда үш тілді меңгертіп қана қоймай, сол сияқты </w:t>
      </w:r>
      <w:r>
        <w:rPr>
          <w:rFonts w:ascii="Times New Roman" w:hAnsi="Times New Roman"/>
          <w:sz w:val="28"/>
          <w:szCs w:val="28"/>
          <w:lang w:val="kk-KZ"/>
        </w:rPr>
        <w:t>білім алушының</w:t>
      </w:r>
      <w:r>
        <w:rPr>
          <w:rFonts w:ascii="Times New Roman" w:hAnsi="Times New Roman"/>
          <w:color w:val="000000" w:themeColor="text1"/>
          <w:sz w:val="28"/>
          <w:szCs w:val="28"/>
          <w:lang w:val="kk-KZ"/>
        </w:rPr>
        <w:t xml:space="preserve"> сыныптан тыс жұмыстарын да үш (қазақ, орыс және ағылшын тілдерінде) тілде ұйымдастыру қарастырылған.</w:t>
      </w:r>
    </w:p>
    <w:p w:rsidR="00DD5A52" w:rsidRDefault="00DD5A52" w:rsidP="00DD5A52">
      <w:pPr>
        <w:spacing w:after="0" w:line="240" w:lineRule="auto"/>
        <w:ind w:firstLine="567"/>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 xml:space="preserve">11. «Математика» пәнінің мазмұнын меңгеру және оқу мақсаттарына қол жеткізу үдерісінде </w:t>
      </w:r>
      <w:r>
        <w:rPr>
          <w:rFonts w:ascii="Times New Roman" w:hAnsi="Times New Roman"/>
          <w:sz w:val="28"/>
          <w:szCs w:val="28"/>
          <w:lang w:val="kk-KZ"/>
        </w:rPr>
        <w:t>білім алушылардың</w:t>
      </w:r>
      <w:r>
        <w:rPr>
          <w:rFonts w:ascii="Times New Roman" w:hAnsi="Times New Roman"/>
          <w:color w:val="000000" w:themeColor="text1"/>
          <w:sz w:val="28"/>
          <w:szCs w:val="28"/>
          <w:lang w:val="kk-KZ"/>
        </w:rPr>
        <w:t xml:space="preserve"> ақпараттық-коммуникациялық технологияларды, атап айтсақ: қажетті ақпаратты іздеу, өңдеу, алу, құру және көрсету, ақпараттар және идеялармен алмасу үшін бірлесіп әрекет ету, жабдықтар мен қосымшаларды кең ауқымда қолдану арқылы өз жұмысын бағалау және жетілдіру сияқты қолдану дағдыларын дамыту үшін алғышарттар/жағдайлар жасау керек.</w:t>
      </w:r>
    </w:p>
    <w:p w:rsidR="00DD5A52" w:rsidRDefault="00DD5A52" w:rsidP="00DD5A52">
      <w:pPr>
        <w:spacing w:after="0" w:line="240" w:lineRule="auto"/>
        <w:ind w:firstLine="567"/>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12. Оқу бағдарламасында «Математика» пәнінің мазмұнын анықтаудың негізі болып табылатын оқу мақсаттарының жүйесі түрінде ұсынылған күтілетін нәтижелері қалыптастырылған. Мазмұны тұрғысынан оқу бағдарламасы білім алушыны өзін-өзі оқыту субьектісі және тұлғааралық қарым-қатынас субьектісі ретінде тәрбиелеуде нақты оқу пәнінің қосатын үлесін айқындайды.</w:t>
      </w:r>
    </w:p>
    <w:p w:rsidR="00DD5A52" w:rsidRDefault="00DD5A52" w:rsidP="00DD5A52">
      <w:pPr>
        <w:spacing w:after="0" w:line="240" w:lineRule="auto"/>
        <w:ind w:firstLine="567"/>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13. «Математика» пәнінің оқу бағдарламасы білім беру құндылықтары мен мектепті бітіру алдындағы нәтижелердің өзара байланысы мен өзара шарттылығына негізделген тәрбиелеу мен оқытудың және пәннің оқу мақсаттары жүйесінің біртұтастығы қағидатын жүзеге асыруды қамтамасыз етеді.</w:t>
      </w:r>
    </w:p>
    <w:p w:rsidR="00DD5A52" w:rsidRDefault="00DD5A52" w:rsidP="00DD5A52">
      <w:pPr>
        <w:spacing w:after="0" w:line="240" w:lineRule="auto"/>
        <w:ind w:firstLine="567"/>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 xml:space="preserve">14. «Математика» пәнінің оқу бағдарламасының тек пәндік білім мен білікке ғана емес, сонымен қатар кең ауқымды дағдылардың қалыптасуына бағытталуы оның ерекшелігі болып табылады. </w:t>
      </w:r>
    </w:p>
    <w:p w:rsidR="00DD5A52" w:rsidRDefault="00DD5A52" w:rsidP="00DD5A52">
      <w:pPr>
        <w:spacing w:after="0" w:line="240" w:lineRule="auto"/>
        <w:ind w:firstLine="567"/>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 xml:space="preserve">15. Оқу мақсаттарының құрастырылған жүйесі: білімін функционалдық және шығармашылықта қолдану, сыни тұрғыдан ойлау, зерттеу жұмыстарын жүргізу, ақпараттық-коммуникациялық технологияларды пайдалану, қарым-қатынас жасаудың түрлі тәсілдерін қолдану, топпен және жеке дара жұмыс істей алу, мәселелерді шешу және шешімдер қабылдау сияқты кең ауқымды дағдыларды дамытуға негіз болады. </w:t>
      </w:r>
    </w:p>
    <w:p w:rsidR="00DD5A52" w:rsidRDefault="00DD5A52" w:rsidP="00DD5A52">
      <w:pPr>
        <w:spacing w:after="0" w:line="240" w:lineRule="auto"/>
        <w:ind w:firstLine="567"/>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 xml:space="preserve">16. Экономикадағы заманауи инновациялар, еңбек нарығындағы өзгерістер </w:t>
      </w:r>
      <w:r>
        <w:rPr>
          <w:rFonts w:ascii="Times New Roman" w:hAnsi="Times New Roman"/>
          <w:sz w:val="28"/>
          <w:szCs w:val="28"/>
          <w:lang w:val="kk-KZ"/>
        </w:rPr>
        <w:t>білім алушылардың</w:t>
      </w:r>
      <w:r>
        <w:rPr>
          <w:rFonts w:ascii="Times New Roman" w:hAnsi="Times New Roman"/>
          <w:color w:val="000000" w:themeColor="text1"/>
          <w:sz w:val="28"/>
          <w:szCs w:val="28"/>
          <w:lang w:val="kk-KZ"/>
        </w:rPr>
        <w:t xml:space="preserve"> күрделі міндеттерді шешу үшін немесе оларды шешудің жаңа тәсілдерін табу үшін жағдаятқа, идеялар мен ақпараттарға талдау жасау және бағалауға, алған білімі мен тәжірибесін жаңа идея мен ақпаратты жинақтау үшін шығармашылық түрде қолдануға мүмкіндік беретін дағдылар жиынтығын меңгеру қажеттілігіне себепші </w:t>
      </w:r>
      <w:r>
        <w:rPr>
          <w:rFonts w:ascii="Times New Roman" w:hAnsi="Times New Roman"/>
          <w:color w:val="000000" w:themeColor="text1"/>
          <w:sz w:val="28"/>
          <w:szCs w:val="28"/>
          <w:lang w:val="kk-KZ"/>
        </w:rPr>
        <w:lastRenderedPageBreak/>
        <w:t>болады. Жігерлілік, алғырлық, өзгерістерге дайындығы, байланысқа бейімділігі сияқты тұлғалық қасиеттер өзекті болып отыр.</w:t>
      </w:r>
    </w:p>
    <w:p w:rsidR="00DD5A52" w:rsidRDefault="00DD5A52" w:rsidP="00DD5A52">
      <w:pPr>
        <w:spacing w:after="0" w:line="240" w:lineRule="auto"/>
        <w:ind w:firstLine="567"/>
        <w:jc w:val="both"/>
        <w:rPr>
          <w:rFonts w:ascii="Times New Roman" w:hAnsi="Times New Roman"/>
          <w:color w:val="000000" w:themeColor="text1"/>
          <w:sz w:val="28"/>
          <w:szCs w:val="28"/>
          <w:lang w:val="kk-KZ"/>
        </w:rPr>
      </w:pPr>
      <w:r>
        <w:rPr>
          <w:rFonts w:ascii="Times New Roman" w:hAnsi="Times New Roman"/>
          <w:color w:val="000000" w:themeColor="text1"/>
          <w:sz w:val="28"/>
          <w:szCs w:val="28"/>
          <w:lang w:val="kk-KZ"/>
        </w:rPr>
        <w:t>17. Жеке тұлғалық қасиеттердің кең ауқымды дағдылармен бірлесе дамытылуы білім берудің  «қазақстандық патриотизм мен азаматтық жауапкершілік», «құрмет», «ынтымақтастық», «еңбек пен шығармашылық», «ашықтық», «өмір бойы білім алу» сияқты құндылықтарын бойына сіңіруіне  Отанына риясыз қызмет ететін, білімді, білікті, рухани терең азамат болып  қалыптасуына негіз болады.</w:t>
      </w:r>
    </w:p>
    <w:p w:rsidR="00DD5A52" w:rsidRDefault="00DD5A52" w:rsidP="00DD5A52">
      <w:pPr>
        <w:spacing w:after="0" w:line="240" w:lineRule="auto"/>
        <w:ind w:firstLine="709"/>
        <w:rPr>
          <w:rFonts w:ascii="Times New Roman" w:eastAsia="Times New Roman" w:hAnsi="Times New Roman" w:cs="Times New Roman"/>
          <w:color w:val="000000" w:themeColor="text1"/>
          <w:sz w:val="28"/>
          <w:szCs w:val="28"/>
          <w:lang w:val="kk-KZ"/>
        </w:rPr>
      </w:pPr>
    </w:p>
    <w:p w:rsidR="00DD5A52" w:rsidRDefault="00DD5A52" w:rsidP="00DD5A52">
      <w:pPr>
        <w:spacing w:after="0" w:line="240" w:lineRule="auto"/>
        <w:ind w:left="1560"/>
        <w:jc w:val="center"/>
        <w:textAlignment w:val="baseline"/>
        <w:outlineLvl w:val="2"/>
        <w:rPr>
          <w:rFonts w:ascii="Times New Roman" w:hAnsi="Times New Roman"/>
          <w:b/>
          <w:sz w:val="28"/>
          <w:szCs w:val="28"/>
          <w:lang w:val="kk-KZ"/>
        </w:rPr>
      </w:pPr>
      <w:r>
        <w:rPr>
          <w:rFonts w:ascii="Times New Roman" w:hAnsi="Times New Roman" w:cs="Times New Roman"/>
          <w:b/>
          <w:sz w:val="28"/>
          <w:szCs w:val="28"/>
          <w:lang w:val="kk-KZ"/>
        </w:rPr>
        <w:t>2-тарау</w:t>
      </w:r>
      <w:r>
        <w:rPr>
          <w:rFonts w:ascii="Times New Roman" w:hAnsi="Times New Roman" w:cs="Times New Roman"/>
          <w:szCs w:val="28"/>
          <w:lang w:val="kk-KZ"/>
        </w:rPr>
        <w:t xml:space="preserve">. </w:t>
      </w:r>
      <w:r>
        <w:rPr>
          <w:rFonts w:ascii="Times New Roman" w:hAnsi="Times New Roman"/>
          <w:b/>
          <w:color w:val="1E1E1E"/>
          <w:sz w:val="28"/>
          <w:szCs w:val="28"/>
          <w:lang w:val="kk-KZ"/>
        </w:rPr>
        <w:t xml:space="preserve">«Математика» пәнін </w:t>
      </w:r>
      <w:r>
        <w:rPr>
          <w:rFonts w:ascii="Times New Roman" w:hAnsi="Times New Roman"/>
          <w:b/>
          <w:sz w:val="28"/>
          <w:szCs w:val="28"/>
          <w:lang w:val="kk-KZ"/>
        </w:rPr>
        <w:t xml:space="preserve">оқу пәнін оқытудың </w:t>
      </w:r>
    </w:p>
    <w:p w:rsidR="00DD5A52" w:rsidRDefault="00DD5A52" w:rsidP="00DD5A52">
      <w:pPr>
        <w:spacing w:after="0" w:line="240" w:lineRule="auto"/>
        <w:ind w:left="1560"/>
        <w:jc w:val="center"/>
        <w:textAlignment w:val="baseline"/>
        <w:outlineLvl w:val="2"/>
        <w:rPr>
          <w:rFonts w:ascii="Times New Roman" w:hAnsi="Times New Roman"/>
          <w:b/>
          <w:sz w:val="28"/>
          <w:szCs w:val="28"/>
          <w:lang w:val="kk-KZ"/>
        </w:rPr>
      </w:pPr>
      <w:r>
        <w:rPr>
          <w:rFonts w:ascii="Times New Roman" w:hAnsi="Times New Roman"/>
          <w:b/>
          <w:sz w:val="28"/>
          <w:szCs w:val="28"/>
          <w:lang w:val="kk-KZ"/>
        </w:rPr>
        <w:t>мақсаты мен міндеттері</w:t>
      </w:r>
    </w:p>
    <w:p w:rsidR="00DD5A52" w:rsidRDefault="00DD5A52" w:rsidP="00DD5A52">
      <w:pPr>
        <w:spacing w:after="0" w:line="240" w:lineRule="auto"/>
        <w:ind w:left="1560"/>
        <w:jc w:val="center"/>
        <w:textAlignment w:val="baseline"/>
        <w:outlineLvl w:val="2"/>
        <w:rPr>
          <w:rFonts w:ascii="Times New Roman" w:eastAsia="Times New Roman" w:hAnsi="Times New Roman" w:cs="Times New Roman"/>
          <w:b/>
          <w:color w:val="1E1E1E"/>
          <w:sz w:val="28"/>
          <w:szCs w:val="28"/>
          <w:lang w:val="kk-KZ"/>
        </w:rPr>
      </w:pPr>
    </w:p>
    <w:p w:rsidR="00DD5A52" w:rsidRDefault="00DD5A52" w:rsidP="00DD5A52">
      <w:pPr>
        <w:spacing w:after="0" w:line="240" w:lineRule="auto"/>
        <w:ind w:firstLine="567"/>
        <w:jc w:val="both"/>
        <w:textAlignment w:val="baseline"/>
        <w:rPr>
          <w:rFonts w:ascii="Times New Roman" w:hAnsi="Times New Roman"/>
          <w:color w:val="000000"/>
          <w:spacing w:val="2"/>
          <w:sz w:val="28"/>
          <w:szCs w:val="28"/>
          <w:lang w:val="kk-KZ"/>
        </w:rPr>
      </w:pPr>
      <w:r>
        <w:rPr>
          <w:rFonts w:ascii="Times New Roman" w:hAnsi="Times New Roman"/>
          <w:color w:val="000000"/>
          <w:spacing w:val="2"/>
          <w:sz w:val="28"/>
          <w:szCs w:val="28"/>
          <w:lang w:val="kk-KZ"/>
        </w:rPr>
        <w:t>18. «Математика» оқу пәні ретінде бастауыш білім берудің маңызды мақсаттары мен міндеттерін жүзеге асыруда елеулі үлес қосады. Математика бойынша бастапқы білім сыни тұрғыдан ойлау қабілетін дамытады, зерттеу және қарым-қатынастың, математикалық білімді өмірде қолданудың алғашқы дағдыларын қалыптастыруға ықпал етеді.</w:t>
      </w:r>
      <w:bookmarkStart w:id="1" w:name="z322"/>
      <w:bookmarkEnd w:id="1"/>
    </w:p>
    <w:p w:rsidR="00DD5A52" w:rsidRDefault="00DD5A52" w:rsidP="00DD5A52">
      <w:pPr>
        <w:spacing w:after="0" w:line="240" w:lineRule="auto"/>
        <w:ind w:firstLine="567"/>
        <w:jc w:val="both"/>
        <w:textAlignment w:val="baseline"/>
        <w:rPr>
          <w:rFonts w:ascii="Times New Roman" w:hAnsi="Times New Roman"/>
          <w:color w:val="000000"/>
          <w:spacing w:val="2"/>
          <w:sz w:val="28"/>
          <w:szCs w:val="28"/>
          <w:lang w:val="kk-KZ"/>
        </w:rPr>
      </w:pPr>
      <w:r>
        <w:rPr>
          <w:rFonts w:ascii="Times New Roman" w:hAnsi="Times New Roman"/>
          <w:color w:val="000000"/>
          <w:spacing w:val="2"/>
          <w:sz w:val="28"/>
          <w:szCs w:val="28"/>
          <w:lang w:val="kk-KZ"/>
        </w:rPr>
        <w:t xml:space="preserve">19. Бастауыш сынып </w:t>
      </w:r>
      <w:r>
        <w:rPr>
          <w:rFonts w:ascii="Times New Roman" w:hAnsi="Times New Roman"/>
          <w:sz w:val="28"/>
          <w:szCs w:val="28"/>
          <w:lang w:val="kk-KZ"/>
        </w:rPr>
        <w:t>білім алушылары</w:t>
      </w:r>
      <w:r>
        <w:rPr>
          <w:rFonts w:ascii="Times New Roman" w:hAnsi="Times New Roman"/>
          <w:color w:val="000000"/>
          <w:spacing w:val="2"/>
          <w:sz w:val="28"/>
          <w:szCs w:val="28"/>
          <w:lang w:val="kk-KZ"/>
        </w:rPr>
        <w:t xml:space="preserve"> математика курсын игере отырып, талдау, синтездеу, жіктеу, салыстыру, себеп-салдарлық қатынастар мен заңдылықтарды анықтауды үйренеді, түрлі заттар мен қоршаған орта құбылыстарын сипаттау үшін математикалық тілдің негіздерін игереді, білім мен іс-әрекет тәсілдерін меңгереді, мұның барлығы жинақтала келе оқи білуге негіз болады.</w:t>
      </w:r>
      <w:bookmarkStart w:id="2" w:name="z323"/>
      <w:bookmarkEnd w:id="2"/>
    </w:p>
    <w:p w:rsidR="00DD5A52" w:rsidRDefault="00DD5A52" w:rsidP="00DD5A52">
      <w:pPr>
        <w:spacing w:after="0" w:line="240" w:lineRule="auto"/>
        <w:ind w:firstLine="567"/>
        <w:jc w:val="both"/>
        <w:textAlignment w:val="baseline"/>
        <w:rPr>
          <w:rFonts w:ascii="Times New Roman" w:hAnsi="Times New Roman"/>
          <w:color w:val="000000"/>
          <w:spacing w:val="2"/>
          <w:sz w:val="28"/>
          <w:szCs w:val="28"/>
          <w:lang w:val="kk-KZ"/>
        </w:rPr>
      </w:pPr>
      <w:r>
        <w:rPr>
          <w:rFonts w:ascii="Times New Roman" w:hAnsi="Times New Roman"/>
          <w:color w:val="000000"/>
          <w:spacing w:val="2"/>
          <w:sz w:val="28"/>
          <w:szCs w:val="28"/>
          <w:lang w:val="kk-KZ"/>
        </w:rPr>
        <w:t>20. «Математика» оқу курсының негізгі мақсаты – білім алушылардың математикалық таным негіздерін меңгеруіне және тиісті дағдыларын қалыптастыруына мүмкіндік жасау. Бұл оқу пәні қоршаған ортаны бейнелеу мен түсіну тәсілі ретінде қабылдауды дамытуға бағытталған және білім алушылардың қабылдауы мен танымын кеңейтуді, математика ғылымына қызығушылығын талап етеді.</w:t>
      </w:r>
      <w:bookmarkStart w:id="3" w:name="z324"/>
      <w:bookmarkEnd w:id="3"/>
    </w:p>
    <w:p w:rsidR="00DD5A52" w:rsidRDefault="00DD5A52" w:rsidP="00DD5A52">
      <w:pPr>
        <w:spacing w:after="0" w:line="240" w:lineRule="auto"/>
        <w:ind w:firstLine="567"/>
        <w:jc w:val="both"/>
        <w:textAlignment w:val="baseline"/>
        <w:rPr>
          <w:rFonts w:ascii="Times New Roman" w:hAnsi="Times New Roman"/>
          <w:color w:val="000000"/>
          <w:spacing w:val="2"/>
          <w:sz w:val="28"/>
          <w:szCs w:val="28"/>
          <w:lang w:val="kk-KZ"/>
        </w:rPr>
      </w:pPr>
      <w:r>
        <w:rPr>
          <w:rFonts w:ascii="Times New Roman" w:hAnsi="Times New Roman"/>
          <w:color w:val="000000"/>
          <w:spacing w:val="2"/>
          <w:sz w:val="28"/>
          <w:szCs w:val="28"/>
          <w:lang w:val="kk-KZ"/>
        </w:rPr>
        <w:t>21. Бастауыш білім беру деңгейінде математикалық білім берудің негізгі мақсатына сәйкес оқу пәні келесі міндеттерді айқындайды:</w:t>
      </w:r>
    </w:p>
    <w:p w:rsidR="00DD5A52" w:rsidRDefault="00DD5A52" w:rsidP="00DD5A52">
      <w:pPr>
        <w:spacing w:after="0" w:line="240" w:lineRule="auto"/>
        <w:ind w:firstLine="567"/>
        <w:jc w:val="both"/>
        <w:textAlignment w:val="baseline"/>
        <w:rPr>
          <w:rFonts w:ascii="Times New Roman" w:hAnsi="Times New Roman"/>
          <w:color w:val="000000"/>
          <w:spacing w:val="2"/>
          <w:sz w:val="28"/>
          <w:szCs w:val="28"/>
          <w:lang w:val="kk-KZ"/>
        </w:rPr>
      </w:pPr>
      <w:r>
        <w:rPr>
          <w:rFonts w:ascii="Times New Roman" w:hAnsi="Times New Roman"/>
          <w:color w:val="000000"/>
          <w:spacing w:val="2"/>
          <w:sz w:val="28"/>
          <w:szCs w:val="28"/>
          <w:lang w:val="kk-KZ"/>
        </w:rPr>
        <w:t>1) логикалық ойлауды, кеңістіктік елестетуді және математикалық терминдерді пайдалану біліктілігін дамыту;</w:t>
      </w:r>
    </w:p>
    <w:p w:rsidR="00DD5A52" w:rsidRDefault="00DD5A52" w:rsidP="00DD5A52">
      <w:pPr>
        <w:spacing w:after="0" w:line="240" w:lineRule="auto"/>
        <w:ind w:firstLine="567"/>
        <w:jc w:val="both"/>
        <w:textAlignment w:val="baseline"/>
        <w:rPr>
          <w:rFonts w:ascii="Times New Roman" w:hAnsi="Times New Roman"/>
          <w:color w:val="000000"/>
          <w:spacing w:val="2"/>
          <w:sz w:val="28"/>
          <w:szCs w:val="28"/>
          <w:lang w:val="kk-KZ"/>
        </w:rPr>
      </w:pPr>
      <w:r>
        <w:rPr>
          <w:rFonts w:ascii="Times New Roman" w:hAnsi="Times New Roman"/>
          <w:color w:val="000000"/>
          <w:spacing w:val="2"/>
          <w:sz w:val="28"/>
          <w:szCs w:val="28"/>
          <w:lang w:val="kk-KZ"/>
        </w:rPr>
        <w:t>2) оқу және тәжірибелік проблемаларды шешу, арифметикалық алгоритмдерді пайдалану, геометриялық салулар мен математикалық зерттеулер жүргізу қабілеттерін дамыту;</w:t>
      </w:r>
    </w:p>
    <w:p w:rsidR="00DD5A52" w:rsidRDefault="00DD5A52" w:rsidP="00DD5A52">
      <w:pPr>
        <w:spacing w:after="0" w:line="240" w:lineRule="auto"/>
        <w:ind w:firstLine="567"/>
        <w:jc w:val="both"/>
        <w:textAlignment w:val="baseline"/>
        <w:rPr>
          <w:rFonts w:ascii="Times New Roman" w:hAnsi="Times New Roman"/>
          <w:color w:val="000000"/>
          <w:spacing w:val="2"/>
          <w:sz w:val="28"/>
          <w:szCs w:val="28"/>
          <w:lang w:val="kk-KZ"/>
        </w:rPr>
      </w:pPr>
      <w:r>
        <w:rPr>
          <w:rFonts w:ascii="Times New Roman" w:hAnsi="Times New Roman"/>
          <w:color w:val="000000"/>
          <w:spacing w:val="2"/>
          <w:sz w:val="28"/>
          <w:szCs w:val="28"/>
          <w:lang w:val="kk-KZ"/>
        </w:rPr>
        <w:t>3) сыни тұрғыдан ойлауды, шығармашылық қабілеттерді дамыту;</w:t>
      </w:r>
    </w:p>
    <w:p w:rsidR="00DD5A52" w:rsidRDefault="00DD5A52" w:rsidP="00DD5A52">
      <w:pPr>
        <w:spacing w:after="0" w:line="240" w:lineRule="auto"/>
        <w:ind w:firstLine="567"/>
        <w:jc w:val="both"/>
        <w:textAlignment w:val="baseline"/>
        <w:rPr>
          <w:rFonts w:ascii="Times New Roman" w:hAnsi="Times New Roman"/>
          <w:color w:val="000000"/>
          <w:spacing w:val="2"/>
          <w:sz w:val="28"/>
          <w:szCs w:val="28"/>
          <w:lang w:val="kk-KZ"/>
        </w:rPr>
      </w:pPr>
      <w:r>
        <w:rPr>
          <w:rFonts w:ascii="Times New Roman" w:hAnsi="Times New Roman"/>
          <w:color w:val="000000"/>
          <w:spacing w:val="2"/>
          <w:sz w:val="28"/>
          <w:szCs w:val="28"/>
          <w:lang w:val="kk-KZ"/>
        </w:rPr>
        <w:t>4) өзінің математикалық білімі мен біліктерін басқа пәндерді меңгеруде, сонымен қатар күнделікті өмірде қалай пайдалану керектігін түсіну;</w:t>
      </w:r>
    </w:p>
    <w:p w:rsidR="00DD5A52" w:rsidRDefault="00DD5A52" w:rsidP="00DD5A52">
      <w:pPr>
        <w:spacing w:after="0" w:line="240" w:lineRule="auto"/>
        <w:ind w:firstLine="567"/>
        <w:jc w:val="both"/>
        <w:textAlignment w:val="baseline"/>
        <w:rPr>
          <w:rFonts w:ascii="Times New Roman" w:hAnsi="Times New Roman"/>
          <w:color w:val="000000"/>
          <w:spacing w:val="2"/>
          <w:sz w:val="28"/>
          <w:szCs w:val="28"/>
          <w:lang w:val="kk-KZ"/>
        </w:rPr>
      </w:pPr>
      <w:r>
        <w:rPr>
          <w:rFonts w:ascii="Times New Roman" w:hAnsi="Times New Roman"/>
          <w:color w:val="000000"/>
          <w:spacing w:val="2"/>
          <w:sz w:val="28"/>
          <w:szCs w:val="28"/>
          <w:lang w:val="kk-KZ"/>
        </w:rPr>
        <w:t xml:space="preserve">5) тұлғалық қасиеттер: білуге құштарлық, мақсаттылық, жауапкершілік, сенімділік және тәуелсіздікті дамыту; </w:t>
      </w:r>
    </w:p>
    <w:p w:rsidR="00DD5A52" w:rsidRDefault="00DD5A52" w:rsidP="00DD5A52">
      <w:pPr>
        <w:spacing w:after="0" w:line="240" w:lineRule="auto"/>
        <w:ind w:firstLine="567"/>
        <w:jc w:val="both"/>
        <w:textAlignment w:val="baseline"/>
        <w:rPr>
          <w:rFonts w:ascii="Times New Roman" w:hAnsi="Times New Roman"/>
          <w:color w:val="000000"/>
          <w:spacing w:val="2"/>
          <w:sz w:val="28"/>
          <w:szCs w:val="28"/>
          <w:lang w:val="kk-KZ"/>
        </w:rPr>
      </w:pPr>
      <w:r>
        <w:rPr>
          <w:rFonts w:ascii="Times New Roman" w:hAnsi="Times New Roman"/>
          <w:color w:val="000000"/>
          <w:spacing w:val="2"/>
          <w:sz w:val="28"/>
          <w:szCs w:val="28"/>
          <w:lang w:val="kk-KZ"/>
        </w:rPr>
        <w:t>6) түсінудің, түсіндірудің, талдаудың, синтездің, жүйелеудің, қолданудың және суреттеудің когнитивтік дағдыларын дамыту; </w:t>
      </w:r>
    </w:p>
    <w:p w:rsidR="00DD5A52" w:rsidRDefault="00DD5A52" w:rsidP="00DD5A52">
      <w:pPr>
        <w:spacing w:after="0" w:line="240" w:lineRule="auto"/>
        <w:ind w:firstLine="567"/>
        <w:jc w:val="both"/>
        <w:textAlignment w:val="baseline"/>
        <w:rPr>
          <w:rFonts w:ascii="Times New Roman" w:hAnsi="Times New Roman"/>
          <w:color w:val="000000"/>
          <w:spacing w:val="2"/>
          <w:sz w:val="28"/>
          <w:szCs w:val="28"/>
          <w:lang w:val="kk-KZ"/>
        </w:rPr>
      </w:pPr>
      <w:r>
        <w:rPr>
          <w:rFonts w:ascii="Times New Roman" w:hAnsi="Times New Roman"/>
          <w:color w:val="000000"/>
          <w:spacing w:val="2"/>
          <w:sz w:val="28"/>
          <w:szCs w:val="28"/>
          <w:lang w:val="kk-KZ"/>
        </w:rPr>
        <w:lastRenderedPageBreak/>
        <w:t>7) коммуникативтік және әлеуметтік дағдыларды, топпен жұмыс істеу және өз көзқарасын білдіру, басқа адамдардың пікірін құрметтеу, көшбасшылық қасиеттерді көрсету, өз жұмысын жазбаша және ауызша түрде таныстыру дағдыларын дамыту;</w:t>
      </w:r>
    </w:p>
    <w:p w:rsidR="00DD5A52" w:rsidRDefault="00DD5A52" w:rsidP="00DD5A52">
      <w:pPr>
        <w:spacing w:after="0" w:line="240" w:lineRule="auto"/>
        <w:ind w:firstLine="567"/>
        <w:jc w:val="both"/>
        <w:textAlignment w:val="baseline"/>
        <w:rPr>
          <w:rFonts w:ascii="Times New Roman" w:hAnsi="Times New Roman"/>
          <w:color w:val="000000"/>
          <w:spacing w:val="2"/>
          <w:sz w:val="28"/>
          <w:szCs w:val="28"/>
          <w:lang w:val="kk-KZ"/>
        </w:rPr>
      </w:pPr>
      <w:r>
        <w:rPr>
          <w:rFonts w:ascii="Times New Roman" w:hAnsi="Times New Roman"/>
          <w:color w:val="000000"/>
          <w:spacing w:val="2"/>
          <w:sz w:val="28"/>
          <w:szCs w:val="28"/>
          <w:lang w:val="kk-KZ"/>
        </w:rPr>
        <w:t>8) ақпаратты іздестіру және таңдау, өз уақытын басқару, өзін-өзі реттеу дағдыларын дамытуға негізделген.</w:t>
      </w:r>
    </w:p>
    <w:p w:rsidR="00DD5A52" w:rsidRDefault="00DD5A52" w:rsidP="00DD5A52">
      <w:pPr>
        <w:spacing w:after="0" w:line="240" w:lineRule="auto"/>
        <w:textAlignment w:val="baseline"/>
        <w:outlineLvl w:val="2"/>
        <w:rPr>
          <w:rFonts w:ascii="Times New Roman" w:eastAsia="Times New Roman" w:hAnsi="Times New Roman" w:cs="Times New Roman"/>
          <w:color w:val="1E1E1E"/>
          <w:sz w:val="28"/>
          <w:szCs w:val="28"/>
          <w:lang w:val="kk-KZ"/>
        </w:rPr>
      </w:pPr>
    </w:p>
    <w:p w:rsidR="00DD5A52" w:rsidRDefault="00DD5A52" w:rsidP="00DD5A52">
      <w:pPr>
        <w:widowControl w:val="0"/>
        <w:autoSpaceDE w:val="0"/>
        <w:autoSpaceDN w:val="0"/>
        <w:adjustRightInd w:val="0"/>
        <w:spacing w:after="0" w:line="240" w:lineRule="auto"/>
        <w:ind w:firstLine="567"/>
        <w:jc w:val="center"/>
        <w:rPr>
          <w:rFonts w:ascii="Times New Roman" w:hAnsi="Times New Roman"/>
          <w:b/>
          <w:color w:val="1E1E1E"/>
          <w:sz w:val="28"/>
          <w:szCs w:val="28"/>
          <w:lang w:val="kk-KZ"/>
        </w:rPr>
      </w:pPr>
      <w:r>
        <w:rPr>
          <w:rFonts w:ascii="Times New Roman" w:hAnsi="Times New Roman" w:cs="Times New Roman"/>
          <w:b/>
          <w:sz w:val="28"/>
          <w:szCs w:val="28"/>
          <w:lang w:val="kk-KZ"/>
        </w:rPr>
        <w:t>3-тарау</w:t>
      </w:r>
      <w:r>
        <w:rPr>
          <w:rFonts w:ascii="Times New Roman" w:hAnsi="Times New Roman" w:cs="Times New Roman"/>
          <w:szCs w:val="28"/>
          <w:lang w:val="kk-KZ"/>
        </w:rPr>
        <w:t xml:space="preserve">. </w:t>
      </w:r>
      <w:r>
        <w:rPr>
          <w:rFonts w:ascii="Times New Roman" w:hAnsi="Times New Roman"/>
          <w:b/>
          <w:color w:val="1E1E1E"/>
          <w:sz w:val="28"/>
          <w:szCs w:val="28"/>
          <w:lang w:val="kk-KZ"/>
        </w:rPr>
        <w:t>Оқу үдерісін ұйымдастырудағы</w:t>
      </w:r>
    </w:p>
    <w:p w:rsidR="00DD5A52" w:rsidRDefault="00DD5A52" w:rsidP="00DD5A52">
      <w:pPr>
        <w:widowControl w:val="0"/>
        <w:autoSpaceDE w:val="0"/>
        <w:autoSpaceDN w:val="0"/>
        <w:adjustRightInd w:val="0"/>
        <w:spacing w:after="0" w:line="240" w:lineRule="auto"/>
        <w:ind w:firstLine="567"/>
        <w:jc w:val="center"/>
        <w:rPr>
          <w:rFonts w:ascii="Times New Roman" w:hAnsi="Times New Roman"/>
          <w:b/>
          <w:sz w:val="28"/>
          <w:szCs w:val="28"/>
          <w:lang w:val="kk-KZ"/>
        </w:rPr>
      </w:pPr>
      <w:r>
        <w:rPr>
          <w:rFonts w:ascii="Times New Roman" w:hAnsi="Times New Roman"/>
          <w:b/>
          <w:color w:val="1E1E1E"/>
          <w:sz w:val="28"/>
          <w:szCs w:val="28"/>
          <w:lang w:val="kk-KZ"/>
        </w:rPr>
        <w:t xml:space="preserve">педагогикалық </w:t>
      </w:r>
      <w:r>
        <w:rPr>
          <w:rFonts w:ascii="Times New Roman" w:hAnsi="Times New Roman"/>
          <w:b/>
          <w:sz w:val="28"/>
          <w:szCs w:val="28"/>
          <w:lang w:val="kk-KZ"/>
        </w:rPr>
        <w:t>тәсілдемелер</w:t>
      </w:r>
    </w:p>
    <w:p w:rsidR="00DD5A52" w:rsidRDefault="00DD5A52" w:rsidP="00DD5A52">
      <w:pPr>
        <w:widowControl w:val="0"/>
        <w:autoSpaceDE w:val="0"/>
        <w:autoSpaceDN w:val="0"/>
        <w:adjustRightInd w:val="0"/>
        <w:spacing w:after="0" w:line="240" w:lineRule="auto"/>
        <w:ind w:firstLine="567"/>
        <w:jc w:val="center"/>
        <w:rPr>
          <w:rFonts w:ascii="Times New Roman" w:hAnsi="Times New Roman"/>
          <w:sz w:val="28"/>
          <w:szCs w:val="28"/>
          <w:lang w:val="kk-KZ"/>
        </w:rPr>
      </w:pPr>
    </w:p>
    <w:p w:rsidR="00DD5A52" w:rsidRDefault="00DD5A52" w:rsidP="00DD5A52">
      <w:pPr>
        <w:spacing w:after="0" w:line="240" w:lineRule="auto"/>
        <w:ind w:firstLine="567"/>
        <w:jc w:val="both"/>
        <w:textAlignment w:val="baseline"/>
        <w:rPr>
          <w:rFonts w:ascii="Times New Roman" w:hAnsi="Times New Roman"/>
          <w:color w:val="000000"/>
          <w:spacing w:val="2"/>
          <w:sz w:val="28"/>
          <w:szCs w:val="28"/>
          <w:lang w:val="kk-KZ"/>
        </w:rPr>
      </w:pPr>
      <w:r>
        <w:rPr>
          <w:rFonts w:ascii="Times New Roman" w:hAnsi="Times New Roman"/>
          <w:color w:val="000000"/>
          <w:spacing w:val="2"/>
          <w:sz w:val="28"/>
          <w:szCs w:val="28"/>
          <w:lang w:val="kk-KZ"/>
        </w:rPr>
        <w:t xml:space="preserve">22. Білім беру ұйымдары </w:t>
      </w:r>
      <w:r>
        <w:rPr>
          <w:rFonts w:ascii="Times New Roman" w:hAnsi="Times New Roman"/>
          <w:sz w:val="28"/>
          <w:szCs w:val="28"/>
          <w:lang w:val="kk-KZ"/>
        </w:rPr>
        <w:t>білім алушыларды</w:t>
      </w:r>
      <w:r>
        <w:rPr>
          <w:rFonts w:ascii="Times New Roman" w:hAnsi="Times New Roman"/>
          <w:color w:val="000000"/>
          <w:spacing w:val="2"/>
          <w:sz w:val="28"/>
          <w:szCs w:val="28"/>
          <w:lang w:val="kk-KZ"/>
        </w:rPr>
        <w:t xml:space="preserve"> оқыту барысында оларды қалай оқып үйренуді білуге, дербестікке, ізденімпаздыққа, сенімділікке, жауапкершілікке және талдау жүргізуге қабілетті болуға үйрету басты міндет болып табылатын қағидаға сүйенеді.</w:t>
      </w:r>
      <w:bookmarkStart w:id="4" w:name="z327"/>
      <w:bookmarkEnd w:id="4"/>
    </w:p>
    <w:p w:rsidR="00DD5A52" w:rsidRDefault="00DD5A52" w:rsidP="00DD5A52">
      <w:pPr>
        <w:spacing w:after="0" w:line="240" w:lineRule="auto"/>
        <w:ind w:firstLine="567"/>
        <w:jc w:val="both"/>
        <w:textAlignment w:val="baseline"/>
        <w:rPr>
          <w:rFonts w:ascii="Times New Roman" w:hAnsi="Times New Roman"/>
          <w:color w:val="000000"/>
          <w:spacing w:val="2"/>
          <w:sz w:val="28"/>
          <w:szCs w:val="28"/>
          <w:lang w:val="kk-KZ"/>
        </w:rPr>
      </w:pPr>
      <w:r>
        <w:rPr>
          <w:rFonts w:ascii="Times New Roman" w:hAnsi="Times New Roman"/>
          <w:color w:val="000000"/>
          <w:spacing w:val="2"/>
          <w:sz w:val="28"/>
          <w:szCs w:val="28"/>
          <w:lang w:val="kk-KZ"/>
        </w:rPr>
        <w:t>23. Мұғалімдер бұл қасиеттерді оқытудың түрлі тәсілдемелерін қолданып дамытуы қажет:</w:t>
      </w:r>
    </w:p>
    <w:p w:rsidR="00DD5A52" w:rsidRDefault="00DD5A52" w:rsidP="00DD5A52">
      <w:pPr>
        <w:pStyle w:val="a9"/>
        <w:spacing w:after="0" w:line="240" w:lineRule="auto"/>
        <w:ind w:left="0" w:firstLine="567"/>
        <w:jc w:val="both"/>
        <w:textAlignment w:val="baseline"/>
        <w:rPr>
          <w:rFonts w:ascii="Times New Roman" w:hAnsi="Times New Roman"/>
          <w:color w:val="000000"/>
          <w:spacing w:val="2"/>
          <w:sz w:val="28"/>
          <w:szCs w:val="28"/>
          <w:lang w:val="kk-KZ"/>
        </w:rPr>
      </w:pPr>
      <w:r>
        <w:rPr>
          <w:rFonts w:ascii="Times New Roman" w:hAnsi="Times New Roman"/>
          <w:color w:val="000000"/>
          <w:spacing w:val="2"/>
          <w:sz w:val="28"/>
          <w:szCs w:val="28"/>
          <w:lang w:val="kk-KZ"/>
        </w:rPr>
        <w:t>1) жеке және саралай оқыту тәсілін қолдану;</w:t>
      </w:r>
    </w:p>
    <w:p w:rsidR="00DD5A52" w:rsidRDefault="00DD5A52" w:rsidP="00DD5A52">
      <w:pPr>
        <w:pStyle w:val="a9"/>
        <w:spacing w:after="0" w:line="240" w:lineRule="auto"/>
        <w:ind w:left="0" w:firstLine="567"/>
        <w:jc w:val="both"/>
        <w:textAlignment w:val="baseline"/>
        <w:rPr>
          <w:rFonts w:ascii="Times New Roman" w:hAnsi="Times New Roman"/>
          <w:color w:val="000000"/>
          <w:spacing w:val="2"/>
          <w:sz w:val="28"/>
          <w:szCs w:val="28"/>
          <w:lang w:val="kk-KZ"/>
        </w:rPr>
      </w:pPr>
      <w:r>
        <w:rPr>
          <w:rFonts w:ascii="Times New Roman" w:hAnsi="Times New Roman"/>
          <w:color w:val="000000"/>
          <w:spacing w:val="2"/>
          <w:sz w:val="28"/>
          <w:szCs w:val="28"/>
          <w:lang w:val="kk-KZ"/>
        </w:rPr>
        <w:t>2) проблемаларды және оларды шешу стратегияларын құрастыру;</w:t>
      </w:r>
    </w:p>
    <w:p w:rsidR="00DD5A52" w:rsidRDefault="00DD5A52" w:rsidP="00DD5A52">
      <w:pPr>
        <w:pStyle w:val="a9"/>
        <w:spacing w:after="0" w:line="240" w:lineRule="auto"/>
        <w:ind w:left="0" w:firstLine="567"/>
        <w:jc w:val="both"/>
        <w:textAlignment w:val="baseline"/>
        <w:rPr>
          <w:rFonts w:ascii="Times New Roman" w:hAnsi="Times New Roman"/>
          <w:color w:val="000000"/>
          <w:spacing w:val="2"/>
          <w:sz w:val="28"/>
          <w:szCs w:val="28"/>
          <w:lang w:val="kk-KZ"/>
        </w:rPr>
      </w:pPr>
      <w:r>
        <w:rPr>
          <w:rFonts w:ascii="Times New Roman" w:hAnsi="Times New Roman"/>
          <w:color w:val="000000"/>
          <w:spacing w:val="2"/>
          <w:sz w:val="28"/>
          <w:szCs w:val="28"/>
          <w:lang w:val="kk-KZ"/>
        </w:rPr>
        <w:t xml:space="preserve">3) </w:t>
      </w:r>
      <w:r>
        <w:rPr>
          <w:rFonts w:ascii="Times New Roman" w:hAnsi="Times New Roman"/>
          <w:sz w:val="28"/>
          <w:szCs w:val="28"/>
          <w:lang w:val="kk-KZ"/>
        </w:rPr>
        <w:t>білім алушылардың</w:t>
      </w:r>
      <w:r>
        <w:rPr>
          <w:rFonts w:ascii="Times New Roman" w:hAnsi="Times New Roman"/>
          <w:color w:val="000000"/>
          <w:spacing w:val="2"/>
          <w:sz w:val="28"/>
          <w:szCs w:val="28"/>
          <w:lang w:val="kk-KZ"/>
        </w:rPr>
        <w:t xml:space="preserve"> жетістіктерін бағалау арқылы олардың оқуына қолдау жасау;</w:t>
      </w:r>
    </w:p>
    <w:p w:rsidR="00DD5A52" w:rsidRDefault="00DD5A52" w:rsidP="00DD5A52">
      <w:pPr>
        <w:pStyle w:val="a9"/>
        <w:spacing w:after="0" w:line="240" w:lineRule="auto"/>
        <w:ind w:left="0" w:firstLine="567"/>
        <w:jc w:val="both"/>
        <w:textAlignment w:val="baseline"/>
        <w:rPr>
          <w:rFonts w:ascii="Times New Roman" w:hAnsi="Times New Roman"/>
          <w:color w:val="000000"/>
          <w:spacing w:val="2"/>
          <w:sz w:val="28"/>
          <w:szCs w:val="28"/>
          <w:lang w:val="kk-KZ"/>
        </w:rPr>
      </w:pPr>
      <w:r>
        <w:rPr>
          <w:rFonts w:ascii="Times New Roman" w:hAnsi="Times New Roman"/>
          <w:color w:val="000000"/>
          <w:spacing w:val="2"/>
          <w:sz w:val="28"/>
          <w:szCs w:val="28"/>
          <w:lang w:val="kk-KZ"/>
        </w:rPr>
        <w:t xml:space="preserve">4) </w:t>
      </w:r>
      <w:r>
        <w:rPr>
          <w:rFonts w:ascii="Times New Roman" w:hAnsi="Times New Roman"/>
          <w:sz w:val="28"/>
          <w:szCs w:val="28"/>
          <w:lang w:val="kk-KZ"/>
        </w:rPr>
        <w:t>білім алушылардың</w:t>
      </w:r>
      <w:r>
        <w:rPr>
          <w:rFonts w:ascii="Times New Roman" w:hAnsi="Times New Roman"/>
          <w:color w:val="000000"/>
          <w:spacing w:val="2"/>
          <w:sz w:val="28"/>
          <w:szCs w:val="28"/>
          <w:lang w:val="kk-KZ"/>
        </w:rPr>
        <w:t xml:space="preserve"> зерттеу іс-әрекеттеріне негізделген белсенді оқытуды ынталандыру;</w:t>
      </w:r>
    </w:p>
    <w:p w:rsidR="00DD5A52" w:rsidRDefault="00DD5A52" w:rsidP="00DD5A52">
      <w:pPr>
        <w:pStyle w:val="a9"/>
        <w:spacing w:after="0" w:line="240" w:lineRule="auto"/>
        <w:ind w:left="0" w:firstLine="567"/>
        <w:jc w:val="both"/>
        <w:textAlignment w:val="baseline"/>
        <w:rPr>
          <w:rFonts w:ascii="Times New Roman" w:hAnsi="Times New Roman"/>
          <w:color w:val="000000"/>
          <w:spacing w:val="2"/>
          <w:sz w:val="28"/>
          <w:szCs w:val="28"/>
          <w:lang w:val="kk-KZ"/>
        </w:rPr>
      </w:pPr>
      <w:r>
        <w:rPr>
          <w:rFonts w:ascii="Times New Roman" w:hAnsi="Times New Roman"/>
          <w:color w:val="000000"/>
          <w:spacing w:val="2"/>
          <w:sz w:val="28"/>
          <w:szCs w:val="28"/>
          <w:lang w:val="kk-KZ"/>
        </w:rPr>
        <w:t xml:space="preserve">5) </w:t>
      </w:r>
      <w:r>
        <w:rPr>
          <w:rFonts w:ascii="Times New Roman" w:hAnsi="Times New Roman"/>
          <w:sz w:val="28"/>
          <w:szCs w:val="28"/>
          <w:lang w:val="kk-KZ"/>
        </w:rPr>
        <w:t>білім алушылардың</w:t>
      </w:r>
      <w:r>
        <w:rPr>
          <w:rFonts w:ascii="Times New Roman" w:hAnsi="Times New Roman"/>
          <w:color w:val="000000"/>
          <w:spacing w:val="2"/>
          <w:sz w:val="28"/>
          <w:szCs w:val="28"/>
          <w:lang w:val="kk-KZ"/>
        </w:rPr>
        <w:t xml:space="preserve"> сыни тұрғыдан ойлау дағдыларын дамыту.</w:t>
      </w:r>
      <w:bookmarkStart w:id="5" w:name="z328"/>
      <w:bookmarkEnd w:id="5"/>
    </w:p>
    <w:p w:rsidR="00DD5A52" w:rsidRDefault="00DD5A52" w:rsidP="00DD5A52">
      <w:pPr>
        <w:spacing w:after="0" w:line="240" w:lineRule="auto"/>
        <w:ind w:firstLine="567"/>
        <w:jc w:val="both"/>
        <w:textAlignment w:val="baseline"/>
        <w:rPr>
          <w:rFonts w:ascii="Times New Roman" w:hAnsi="Times New Roman"/>
          <w:color w:val="000000"/>
          <w:spacing w:val="2"/>
          <w:sz w:val="28"/>
          <w:szCs w:val="28"/>
          <w:lang w:val="kk-KZ"/>
        </w:rPr>
      </w:pPr>
      <w:r>
        <w:rPr>
          <w:rFonts w:ascii="Times New Roman" w:hAnsi="Times New Roman"/>
          <w:color w:val="000000"/>
          <w:spacing w:val="2"/>
          <w:sz w:val="28"/>
          <w:szCs w:val="28"/>
          <w:lang w:val="kk-KZ"/>
        </w:rPr>
        <w:t>24. Математиканы оқыту стратегияларының үлгілері:</w:t>
      </w:r>
    </w:p>
    <w:p w:rsidR="00DD5A52" w:rsidRDefault="00DD5A52" w:rsidP="00DD5A52">
      <w:pPr>
        <w:pStyle w:val="a9"/>
        <w:spacing w:after="0" w:line="240" w:lineRule="auto"/>
        <w:ind w:left="0" w:firstLine="567"/>
        <w:jc w:val="both"/>
        <w:textAlignment w:val="baseline"/>
        <w:rPr>
          <w:rFonts w:ascii="Times New Roman" w:hAnsi="Times New Roman"/>
          <w:color w:val="000000"/>
          <w:spacing w:val="2"/>
          <w:sz w:val="28"/>
          <w:szCs w:val="28"/>
          <w:lang w:val="kk-KZ"/>
        </w:rPr>
      </w:pPr>
      <w:r>
        <w:rPr>
          <w:rFonts w:ascii="Times New Roman" w:hAnsi="Times New Roman"/>
          <w:color w:val="000000"/>
          <w:spacing w:val="2"/>
          <w:sz w:val="28"/>
          <w:szCs w:val="28"/>
          <w:lang w:val="kk-KZ"/>
        </w:rPr>
        <w:t xml:space="preserve">1) </w:t>
      </w:r>
      <w:r>
        <w:rPr>
          <w:rFonts w:ascii="Times New Roman" w:hAnsi="Times New Roman"/>
          <w:sz w:val="28"/>
          <w:szCs w:val="28"/>
          <w:lang w:val="kk-KZ"/>
        </w:rPr>
        <w:t>білім алушылардың</w:t>
      </w:r>
      <w:r>
        <w:rPr>
          <w:rFonts w:ascii="Times New Roman" w:hAnsi="Times New Roman"/>
          <w:color w:val="000000"/>
          <w:spacing w:val="2"/>
          <w:sz w:val="28"/>
          <w:szCs w:val="28"/>
          <w:lang w:val="kk-KZ"/>
        </w:rPr>
        <w:t xml:space="preserve"> ойын әрекетін, шығармашылық және жобалық жұмыстарын ұйымдастыру;</w:t>
      </w:r>
    </w:p>
    <w:p w:rsidR="00DD5A52" w:rsidRDefault="00DD5A52" w:rsidP="00DD5A52">
      <w:pPr>
        <w:pStyle w:val="a9"/>
        <w:spacing w:after="0" w:line="240" w:lineRule="auto"/>
        <w:ind w:left="0" w:firstLine="567"/>
        <w:jc w:val="both"/>
        <w:textAlignment w:val="baseline"/>
        <w:rPr>
          <w:rFonts w:ascii="Times New Roman" w:hAnsi="Times New Roman"/>
          <w:color w:val="000000"/>
          <w:spacing w:val="2"/>
          <w:sz w:val="28"/>
          <w:szCs w:val="28"/>
          <w:lang w:val="kk-KZ"/>
        </w:rPr>
      </w:pPr>
      <w:r>
        <w:rPr>
          <w:rFonts w:ascii="Times New Roman" w:hAnsi="Times New Roman"/>
          <w:color w:val="000000"/>
          <w:spacing w:val="2"/>
          <w:sz w:val="28"/>
          <w:szCs w:val="28"/>
          <w:lang w:val="kk-KZ"/>
        </w:rPr>
        <w:t xml:space="preserve">2) </w:t>
      </w:r>
      <w:r>
        <w:rPr>
          <w:rFonts w:ascii="Times New Roman" w:hAnsi="Times New Roman"/>
          <w:sz w:val="28"/>
          <w:szCs w:val="28"/>
          <w:lang w:val="kk-KZ"/>
        </w:rPr>
        <w:t>білім алушылардың</w:t>
      </w:r>
      <w:r>
        <w:rPr>
          <w:rFonts w:ascii="Times New Roman" w:hAnsi="Times New Roman"/>
          <w:color w:val="000000"/>
          <w:spacing w:val="2"/>
          <w:sz w:val="28"/>
          <w:szCs w:val="28"/>
          <w:lang w:val="kk-KZ"/>
        </w:rPr>
        <w:t xml:space="preserve"> коммуникативтік дағдыларын дамыту: түсіндіру, идеяларды таныстыру, диалогтарға, талқылауларға қатысу, мәтінмен жұмыс, алгоритмдер, нұсқаулықтар құрастыру, математикалық тапсырмаларды орындау әдістерін сипаттау және түсіндіру;</w:t>
      </w:r>
    </w:p>
    <w:p w:rsidR="00DD5A52" w:rsidRDefault="00DD5A52" w:rsidP="00DD5A52">
      <w:pPr>
        <w:pStyle w:val="a9"/>
        <w:spacing w:after="0" w:line="240" w:lineRule="auto"/>
        <w:ind w:left="0" w:firstLine="567"/>
        <w:jc w:val="both"/>
        <w:textAlignment w:val="baseline"/>
        <w:rPr>
          <w:rFonts w:ascii="Times New Roman" w:hAnsi="Times New Roman"/>
          <w:color w:val="000000"/>
          <w:spacing w:val="2"/>
          <w:sz w:val="28"/>
          <w:szCs w:val="28"/>
          <w:lang w:val="kk-KZ"/>
        </w:rPr>
      </w:pPr>
      <w:r>
        <w:rPr>
          <w:rFonts w:ascii="Times New Roman" w:hAnsi="Times New Roman"/>
          <w:color w:val="000000"/>
          <w:spacing w:val="2"/>
          <w:sz w:val="28"/>
          <w:szCs w:val="28"/>
          <w:lang w:val="kk-KZ"/>
        </w:rPr>
        <w:t>3) мұқият таңдап алынған тапсырмалар мен іс-әрекет түрлерінің көмегімен білім алушыларды ынталандыра және дамыта оқыту;</w:t>
      </w:r>
    </w:p>
    <w:p w:rsidR="00DD5A52" w:rsidRDefault="00DD5A52" w:rsidP="00DD5A52">
      <w:pPr>
        <w:pStyle w:val="a9"/>
        <w:spacing w:after="0" w:line="240" w:lineRule="auto"/>
        <w:ind w:left="0" w:firstLine="567"/>
        <w:jc w:val="both"/>
        <w:textAlignment w:val="baseline"/>
        <w:rPr>
          <w:rFonts w:ascii="Times New Roman" w:hAnsi="Times New Roman"/>
          <w:color w:val="000000"/>
          <w:spacing w:val="2"/>
          <w:sz w:val="28"/>
          <w:szCs w:val="28"/>
          <w:lang w:val="kk-KZ"/>
        </w:rPr>
      </w:pPr>
      <w:r>
        <w:rPr>
          <w:rFonts w:ascii="Times New Roman" w:hAnsi="Times New Roman"/>
          <w:color w:val="000000"/>
          <w:spacing w:val="2"/>
          <w:sz w:val="28"/>
          <w:szCs w:val="28"/>
          <w:lang w:val="kk-KZ"/>
        </w:rPr>
        <w:t xml:space="preserve">4) </w:t>
      </w:r>
      <w:r>
        <w:rPr>
          <w:rFonts w:ascii="Times New Roman" w:hAnsi="Times New Roman"/>
          <w:sz w:val="28"/>
          <w:szCs w:val="28"/>
          <w:lang w:val="kk-KZ"/>
        </w:rPr>
        <w:t>білім алушылардың</w:t>
      </w:r>
      <w:r>
        <w:rPr>
          <w:rFonts w:ascii="Times New Roman" w:hAnsi="Times New Roman"/>
          <w:color w:val="000000"/>
          <w:spacing w:val="2"/>
          <w:sz w:val="28"/>
          <w:szCs w:val="28"/>
          <w:lang w:val="kk-KZ"/>
        </w:rPr>
        <w:t xml:space="preserve"> өзіндік іс-әрекетін ұйымдастыру: жеке және топтық жұмыс;</w:t>
      </w:r>
    </w:p>
    <w:p w:rsidR="00DD5A52" w:rsidRDefault="00DD5A52" w:rsidP="00DD5A52">
      <w:pPr>
        <w:pStyle w:val="a9"/>
        <w:spacing w:after="0" w:line="240" w:lineRule="auto"/>
        <w:ind w:left="0" w:firstLine="567"/>
        <w:jc w:val="both"/>
        <w:textAlignment w:val="baseline"/>
        <w:rPr>
          <w:rFonts w:ascii="Times New Roman" w:hAnsi="Times New Roman"/>
          <w:color w:val="000000"/>
          <w:spacing w:val="2"/>
          <w:sz w:val="28"/>
          <w:szCs w:val="28"/>
          <w:lang w:val="kk-KZ"/>
        </w:rPr>
      </w:pPr>
      <w:r>
        <w:rPr>
          <w:rFonts w:ascii="Times New Roman" w:hAnsi="Times New Roman"/>
          <w:color w:val="000000"/>
          <w:spacing w:val="2"/>
          <w:sz w:val="28"/>
          <w:szCs w:val="28"/>
          <w:lang w:val="kk-KZ"/>
        </w:rPr>
        <w:t>5) өзара оқыту; </w:t>
      </w:r>
    </w:p>
    <w:p w:rsidR="00DD5A52" w:rsidRDefault="00DD5A52" w:rsidP="00DD5A52">
      <w:pPr>
        <w:pStyle w:val="a9"/>
        <w:spacing w:after="0" w:line="240" w:lineRule="auto"/>
        <w:ind w:left="0" w:firstLine="567"/>
        <w:jc w:val="both"/>
        <w:textAlignment w:val="baseline"/>
        <w:rPr>
          <w:rFonts w:ascii="Times New Roman" w:hAnsi="Times New Roman"/>
          <w:color w:val="000000"/>
          <w:spacing w:val="2"/>
          <w:sz w:val="28"/>
          <w:szCs w:val="28"/>
          <w:lang w:val="kk-KZ"/>
        </w:rPr>
      </w:pPr>
      <w:r>
        <w:rPr>
          <w:rFonts w:ascii="Times New Roman" w:hAnsi="Times New Roman"/>
          <w:color w:val="000000"/>
          <w:spacing w:val="2"/>
          <w:sz w:val="28"/>
          <w:szCs w:val="28"/>
          <w:lang w:val="kk-KZ"/>
        </w:rPr>
        <w:t>6) түрлі дерек көздерінен ақпарат іздеуді талап ететін есептерді шығаруға көмектесу, АКТ ның мүмкіндіктерін пайдалану; </w:t>
      </w:r>
    </w:p>
    <w:p w:rsidR="00DD5A52" w:rsidRDefault="00DD5A52" w:rsidP="00DD5A52">
      <w:pPr>
        <w:pStyle w:val="a9"/>
        <w:spacing w:after="0" w:line="240" w:lineRule="auto"/>
        <w:ind w:left="0" w:firstLine="567"/>
        <w:jc w:val="both"/>
        <w:textAlignment w:val="baseline"/>
        <w:rPr>
          <w:rFonts w:ascii="Times New Roman" w:hAnsi="Times New Roman"/>
          <w:color w:val="000000"/>
          <w:spacing w:val="2"/>
          <w:sz w:val="28"/>
          <w:szCs w:val="28"/>
          <w:lang w:val="kk-KZ"/>
        </w:rPr>
      </w:pPr>
      <w:r>
        <w:rPr>
          <w:rFonts w:ascii="Times New Roman" w:hAnsi="Times New Roman"/>
          <w:color w:val="000000"/>
          <w:spacing w:val="2"/>
          <w:sz w:val="28"/>
          <w:szCs w:val="28"/>
          <w:lang w:val="kk-KZ"/>
        </w:rPr>
        <w:t>7) математиканың практикада қолданылуын пайдалана отырып оқушылардың іс-әрекетін ұйымдастыру; </w:t>
      </w:r>
    </w:p>
    <w:p w:rsidR="00DD5A52" w:rsidRDefault="00DD5A52" w:rsidP="00DD5A52">
      <w:pPr>
        <w:pStyle w:val="a9"/>
        <w:spacing w:after="0" w:line="240" w:lineRule="auto"/>
        <w:ind w:left="0" w:firstLine="567"/>
        <w:jc w:val="both"/>
        <w:textAlignment w:val="baseline"/>
        <w:rPr>
          <w:rFonts w:ascii="Times New Roman" w:hAnsi="Times New Roman"/>
          <w:color w:val="000000"/>
          <w:spacing w:val="2"/>
          <w:sz w:val="28"/>
          <w:szCs w:val="28"/>
          <w:lang w:val="kk-KZ"/>
        </w:rPr>
      </w:pPr>
      <w:r>
        <w:rPr>
          <w:rFonts w:ascii="Times New Roman" w:hAnsi="Times New Roman"/>
          <w:color w:val="000000"/>
          <w:spacing w:val="2"/>
          <w:sz w:val="28"/>
          <w:szCs w:val="28"/>
          <w:lang w:val="kk-KZ"/>
        </w:rPr>
        <w:t xml:space="preserve">8) </w:t>
      </w:r>
      <w:r>
        <w:rPr>
          <w:rFonts w:ascii="Times New Roman" w:hAnsi="Times New Roman"/>
          <w:sz w:val="28"/>
          <w:szCs w:val="28"/>
          <w:lang w:val="kk-KZ"/>
        </w:rPr>
        <w:t>білім алушыларды</w:t>
      </w:r>
      <w:r>
        <w:rPr>
          <w:rFonts w:ascii="Times New Roman" w:hAnsi="Times New Roman"/>
          <w:color w:val="000000"/>
          <w:spacing w:val="2"/>
          <w:sz w:val="28"/>
          <w:szCs w:val="28"/>
          <w:lang w:val="kk-KZ"/>
        </w:rPr>
        <w:t xml:space="preserve"> өз жұмысын талдауға және түзетуге ынталандыру (рефлексия).</w:t>
      </w:r>
      <w:bookmarkStart w:id="6" w:name="z329"/>
      <w:bookmarkEnd w:id="6"/>
    </w:p>
    <w:p w:rsidR="00DD5A52" w:rsidRDefault="00DD5A52" w:rsidP="00DD5A52">
      <w:pPr>
        <w:pStyle w:val="a9"/>
        <w:spacing w:after="0" w:line="240" w:lineRule="auto"/>
        <w:ind w:left="0" w:firstLine="567"/>
        <w:jc w:val="both"/>
        <w:textAlignment w:val="baseline"/>
        <w:rPr>
          <w:rFonts w:ascii="Times New Roman" w:hAnsi="Times New Roman"/>
          <w:color w:val="000000"/>
          <w:spacing w:val="2"/>
          <w:sz w:val="28"/>
          <w:szCs w:val="28"/>
          <w:lang w:val="kk-KZ"/>
        </w:rPr>
      </w:pPr>
      <w:r>
        <w:rPr>
          <w:rFonts w:ascii="Times New Roman" w:hAnsi="Times New Roman"/>
          <w:color w:val="000000"/>
          <w:spacing w:val="2"/>
          <w:sz w:val="28"/>
          <w:szCs w:val="28"/>
          <w:lang w:val="kk-KZ"/>
        </w:rPr>
        <w:t>25. Ақпараттық-коммуникациялық технологияларды қолдану:</w:t>
      </w:r>
    </w:p>
    <w:p w:rsidR="00DD5A52" w:rsidRDefault="00DD5A52" w:rsidP="00DD5A52">
      <w:pPr>
        <w:pStyle w:val="a9"/>
        <w:spacing w:after="0" w:line="240" w:lineRule="auto"/>
        <w:ind w:left="0" w:firstLine="567"/>
        <w:jc w:val="both"/>
        <w:textAlignment w:val="baseline"/>
        <w:rPr>
          <w:rFonts w:ascii="Times New Roman" w:hAnsi="Times New Roman"/>
          <w:color w:val="000000"/>
          <w:spacing w:val="2"/>
          <w:sz w:val="28"/>
          <w:szCs w:val="28"/>
          <w:lang w:val="kk-KZ"/>
        </w:rPr>
      </w:pPr>
      <w:r>
        <w:rPr>
          <w:rFonts w:ascii="Times New Roman" w:hAnsi="Times New Roman"/>
          <w:color w:val="000000"/>
          <w:spacing w:val="2"/>
          <w:sz w:val="28"/>
          <w:szCs w:val="28"/>
          <w:lang w:val="kk-KZ"/>
        </w:rPr>
        <w:t xml:space="preserve">1) математикада сандық технологияларды қолдану құзыреттілігі </w:t>
      </w:r>
      <w:r>
        <w:rPr>
          <w:rFonts w:ascii="Times New Roman" w:hAnsi="Times New Roman"/>
          <w:sz w:val="28"/>
          <w:szCs w:val="28"/>
          <w:lang w:val="kk-KZ"/>
        </w:rPr>
        <w:t>білім алушылардың</w:t>
      </w:r>
      <w:r>
        <w:rPr>
          <w:rFonts w:ascii="Times New Roman" w:hAnsi="Times New Roman"/>
          <w:color w:val="000000"/>
          <w:spacing w:val="2"/>
          <w:sz w:val="28"/>
          <w:szCs w:val="28"/>
          <w:lang w:val="kk-KZ"/>
        </w:rPr>
        <w:t xml:space="preserve"> жұмыс барысында, бос уақытында технологияларды </w:t>
      </w:r>
      <w:r>
        <w:rPr>
          <w:rFonts w:ascii="Times New Roman" w:hAnsi="Times New Roman"/>
          <w:color w:val="000000"/>
          <w:spacing w:val="2"/>
          <w:sz w:val="28"/>
          <w:szCs w:val="28"/>
          <w:lang w:val="kk-KZ"/>
        </w:rPr>
        <w:lastRenderedPageBreak/>
        <w:t>сенімділікпен және шығармашылықпен пайдалануын қамтиды, АКТ-ны пайдаланудың бастапқы дағдылары арқылы қалыптасады.</w:t>
      </w:r>
      <w:bookmarkStart w:id="7" w:name="z330"/>
      <w:bookmarkEnd w:id="7"/>
    </w:p>
    <w:p w:rsidR="00DD5A52" w:rsidRDefault="00DD5A52" w:rsidP="00DD5A52">
      <w:pPr>
        <w:pStyle w:val="a9"/>
        <w:spacing w:after="0" w:line="240" w:lineRule="auto"/>
        <w:ind w:left="0" w:firstLine="567"/>
        <w:jc w:val="both"/>
        <w:textAlignment w:val="baseline"/>
        <w:rPr>
          <w:rFonts w:ascii="Times New Roman" w:hAnsi="Times New Roman"/>
          <w:color w:val="000000"/>
          <w:spacing w:val="2"/>
          <w:sz w:val="28"/>
          <w:szCs w:val="28"/>
          <w:lang w:val="kk-KZ"/>
        </w:rPr>
      </w:pPr>
      <w:r>
        <w:rPr>
          <w:rFonts w:ascii="Times New Roman" w:hAnsi="Times New Roman"/>
          <w:color w:val="000000"/>
          <w:spacing w:val="2"/>
          <w:sz w:val="28"/>
          <w:szCs w:val="28"/>
          <w:lang w:val="kk-KZ"/>
        </w:rPr>
        <w:t>26. «Математика» пәнінің оқу бағдарламасы төменгі мәселелерді қамтиды:</w:t>
      </w:r>
    </w:p>
    <w:p w:rsidR="00DD5A52" w:rsidRDefault="00DD5A52" w:rsidP="00DD5A52">
      <w:pPr>
        <w:pStyle w:val="a9"/>
        <w:spacing w:after="0" w:line="240" w:lineRule="auto"/>
        <w:ind w:left="0" w:firstLine="567"/>
        <w:jc w:val="both"/>
        <w:textAlignment w:val="baseline"/>
        <w:rPr>
          <w:rFonts w:ascii="Times New Roman" w:hAnsi="Times New Roman"/>
          <w:color w:val="000000"/>
          <w:spacing w:val="2"/>
          <w:sz w:val="28"/>
          <w:szCs w:val="28"/>
          <w:lang w:val="kk-KZ"/>
        </w:rPr>
      </w:pPr>
      <w:r>
        <w:rPr>
          <w:rFonts w:ascii="Times New Roman" w:hAnsi="Times New Roman"/>
          <w:color w:val="000000"/>
          <w:spacing w:val="2"/>
          <w:sz w:val="28"/>
          <w:szCs w:val="28"/>
          <w:lang w:val="kk-KZ"/>
        </w:rPr>
        <w:t xml:space="preserve">1) </w:t>
      </w:r>
      <w:r>
        <w:rPr>
          <w:rFonts w:ascii="Times New Roman" w:hAnsi="Times New Roman"/>
          <w:sz w:val="28"/>
          <w:szCs w:val="28"/>
          <w:lang w:val="kk-KZ"/>
        </w:rPr>
        <w:t>білім алушыларға</w:t>
      </w:r>
      <w:r>
        <w:rPr>
          <w:rFonts w:ascii="Times New Roman" w:hAnsi="Times New Roman"/>
          <w:color w:val="000000"/>
          <w:spacing w:val="2"/>
          <w:sz w:val="28"/>
          <w:szCs w:val="28"/>
          <w:lang w:val="kk-KZ"/>
        </w:rPr>
        <w:t xml:space="preserve"> негізгі ақпараттық технологияларды пайдалануды үйрету;</w:t>
      </w:r>
    </w:p>
    <w:p w:rsidR="00DD5A52" w:rsidRDefault="00DD5A52" w:rsidP="00DD5A52">
      <w:pPr>
        <w:pStyle w:val="a9"/>
        <w:spacing w:after="0" w:line="240" w:lineRule="auto"/>
        <w:ind w:left="0" w:firstLine="567"/>
        <w:jc w:val="both"/>
        <w:textAlignment w:val="baseline"/>
        <w:rPr>
          <w:rFonts w:ascii="Times New Roman" w:hAnsi="Times New Roman"/>
          <w:color w:val="000000"/>
          <w:spacing w:val="2"/>
          <w:sz w:val="28"/>
          <w:szCs w:val="28"/>
          <w:lang w:val="kk-KZ"/>
        </w:rPr>
      </w:pPr>
      <w:r>
        <w:rPr>
          <w:rFonts w:ascii="Times New Roman" w:hAnsi="Times New Roman"/>
          <w:color w:val="000000"/>
          <w:spacing w:val="2"/>
          <w:sz w:val="28"/>
          <w:szCs w:val="28"/>
          <w:lang w:val="kk-KZ"/>
        </w:rPr>
        <w:t>2) ақпаратты іздестіру және оны таңдауға байланысты өздігінен жұмыс істеу дағдысын дамыту;</w:t>
      </w:r>
    </w:p>
    <w:p w:rsidR="00DD5A52" w:rsidRDefault="00DD5A52" w:rsidP="00DD5A52">
      <w:pPr>
        <w:pStyle w:val="a9"/>
        <w:spacing w:after="0" w:line="240" w:lineRule="auto"/>
        <w:ind w:left="0" w:firstLine="567"/>
        <w:jc w:val="both"/>
        <w:textAlignment w:val="baseline"/>
        <w:rPr>
          <w:rFonts w:ascii="Times New Roman" w:hAnsi="Times New Roman"/>
          <w:color w:val="000000"/>
          <w:spacing w:val="2"/>
          <w:sz w:val="28"/>
          <w:szCs w:val="28"/>
          <w:lang w:val="kk-KZ"/>
        </w:rPr>
      </w:pPr>
      <w:r>
        <w:rPr>
          <w:rFonts w:ascii="Times New Roman" w:hAnsi="Times New Roman"/>
          <w:color w:val="000000"/>
          <w:spacing w:val="2"/>
          <w:sz w:val="28"/>
          <w:szCs w:val="28"/>
          <w:lang w:val="kk-KZ"/>
        </w:rPr>
        <w:t>3) математиканың түрлі бөлімдерін оқу кезінде презентациялар құру үшін керекті компьютерлік бағдарламаны қолдану, математикалық тапсырмаларды орындау барысында фото/видео әзірлеу (геометриялық фигураларды жасау);</w:t>
      </w:r>
    </w:p>
    <w:p w:rsidR="00DD5A52" w:rsidRDefault="00DD5A52" w:rsidP="00DD5A52">
      <w:pPr>
        <w:pStyle w:val="a9"/>
        <w:spacing w:after="0" w:line="240" w:lineRule="auto"/>
        <w:ind w:left="0" w:firstLine="567"/>
        <w:jc w:val="both"/>
        <w:textAlignment w:val="baseline"/>
        <w:rPr>
          <w:rFonts w:ascii="Times New Roman" w:hAnsi="Times New Roman"/>
          <w:color w:val="000000"/>
          <w:spacing w:val="2"/>
          <w:sz w:val="28"/>
          <w:szCs w:val="28"/>
          <w:lang w:val="kk-KZ"/>
        </w:rPr>
      </w:pPr>
      <w:r>
        <w:rPr>
          <w:rFonts w:ascii="Times New Roman" w:hAnsi="Times New Roman"/>
          <w:color w:val="000000"/>
          <w:spacing w:val="2"/>
          <w:sz w:val="28"/>
          <w:szCs w:val="28"/>
          <w:lang w:val="kk-KZ"/>
        </w:rPr>
        <w:t>4) өздігінен жоспар мен графиктер құру.</w:t>
      </w:r>
      <w:bookmarkStart w:id="8" w:name="z331"/>
      <w:bookmarkEnd w:id="8"/>
    </w:p>
    <w:p w:rsidR="00DD5A52" w:rsidRDefault="00DD5A52" w:rsidP="00DD5A52">
      <w:pPr>
        <w:pStyle w:val="a9"/>
        <w:spacing w:after="0" w:line="240" w:lineRule="auto"/>
        <w:ind w:left="0" w:firstLine="567"/>
        <w:jc w:val="both"/>
        <w:textAlignment w:val="baseline"/>
        <w:rPr>
          <w:rFonts w:ascii="Times New Roman" w:hAnsi="Times New Roman"/>
          <w:color w:val="000000"/>
          <w:spacing w:val="2"/>
          <w:sz w:val="28"/>
          <w:szCs w:val="28"/>
          <w:lang w:val="kk-KZ"/>
        </w:rPr>
      </w:pPr>
      <w:r>
        <w:rPr>
          <w:rFonts w:ascii="Times New Roman" w:hAnsi="Times New Roman"/>
          <w:color w:val="000000"/>
          <w:spacing w:val="2"/>
          <w:sz w:val="28"/>
          <w:szCs w:val="28"/>
          <w:lang w:val="kk-KZ"/>
        </w:rPr>
        <w:t xml:space="preserve">27. </w:t>
      </w:r>
      <w:r>
        <w:rPr>
          <w:rFonts w:ascii="Times New Roman" w:hAnsi="Times New Roman"/>
          <w:sz w:val="28"/>
          <w:szCs w:val="28"/>
          <w:lang w:val="kk-KZ"/>
        </w:rPr>
        <w:t>Білім алушылардың</w:t>
      </w:r>
      <w:r>
        <w:rPr>
          <w:rFonts w:ascii="Times New Roman" w:hAnsi="Times New Roman"/>
          <w:color w:val="000000"/>
          <w:spacing w:val="2"/>
          <w:sz w:val="28"/>
          <w:szCs w:val="28"/>
          <w:lang w:val="kk-KZ"/>
        </w:rPr>
        <w:t xml:space="preserve"> коммуникативтік дағдыларын дамыту:</w:t>
      </w:r>
    </w:p>
    <w:p w:rsidR="00DD5A52" w:rsidRDefault="00DD5A52" w:rsidP="00DD5A52">
      <w:pPr>
        <w:pStyle w:val="a9"/>
        <w:spacing w:after="0" w:line="240" w:lineRule="auto"/>
        <w:ind w:left="0" w:firstLine="567"/>
        <w:jc w:val="both"/>
        <w:textAlignment w:val="baseline"/>
        <w:rPr>
          <w:rFonts w:ascii="Times New Roman" w:hAnsi="Times New Roman"/>
          <w:color w:val="000000"/>
          <w:spacing w:val="2"/>
          <w:sz w:val="28"/>
          <w:szCs w:val="28"/>
          <w:lang w:val="kk-KZ"/>
        </w:rPr>
      </w:pPr>
      <w:r>
        <w:rPr>
          <w:rFonts w:ascii="Times New Roman" w:hAnsi="Times New Roman"/>
          <w:color w:val="000000"/>
          <w:spacing w:val="2"/>
          <w:sz w:val="28"/>
          <w:szCs w:val="28"/>
          <w:lang w:val="kk-KZ"/>
        </w:rPr>
        <w:t>1) білім беру бағдарламасының мақсаттарының бірі-түрлі әлеуметтік қауымдастыққа сәйкес тіл табысуға қабілетті азаматтарды тәрбиелеу. Осы мақсатқа жетуге қажетті коммуникациялық дағдыларды дамыту үшін ынталандырушы және қолдаушы қарым-қатынас ортасын құру керек:</w:t>
      </w:r>
    </w:p>
    <w:p w:rsidR="00DD5A52" w:rsidRDefault="00DD5A52" w:rsidP="00DD5A52">
      <w:pPr>
        <w:pStyle w:val="a9"/>
        <w:spacing w:after="0" w:line="240" w:lineRule="auto"/>
        <w:ind w:left="0" w:firstLine="567"/>
        <w:jc w:val="both"/>
        <w:textAlignment w:val="baseline"/>
        <w:rPr>
          <w:rFonts w:ascii="Times New Roman" w:hAnsi="Times New Roman"/>
          <w:color w:val="000000"/>
          <w:spacing w:val="2"/>
          <w:sz w:val="28"/>
          <w:szCs w:val="28"/>
          <w:lang w:val="kk-KZ"/>
        </w:rPr>
      </w:pPr>
      <w:r>
        <w:rPr>
          <w:rFonts w:ascii="Times New Roman" w:hAnsi="Times New Roman"/>
          <w:color w:val="000000"/>
          <w:spacing w:val="2"/>
          <w:sz w:val="28"/>
          <w:szCs w:val="28"/>
          <w:lang w:val="kk-KZ"/>
        </w:rPr>
        <w:t xml:space="preserve">2) оқыту барысында </w:t>
      </w:r>
      <w:r>
        <w:rPr>
          <w:rFonts w:ascii="Times New Roman" w:hAnsi="Times New Roman"/>
          <w:sz w:val="28"/>
          <w:szCs w:val="28"/>
          <w:lang w:val="kk-KZ"/>
        </w:rPr>
        <w:t>білім алушылардың</w:t>
      </w:r>
      <w:r>
        <w:rPr>
          <w:rFonts w:ascii="Times New Roman" w:hAnsi="Times New Roman"/>
          <w:color w:val="000000"/>
          <w:spacing w:val="2"/>
          <w:sz w:val="28"/>
          <w:szCs w:val="28"/>
          <w:lang w:val="kk-KZ"/>
        </w:rPr>
        <w:t xml:space="preserve"> ауызша және жазбаша қарым-қатынаста математикалық тілді сауатты қолдану дағдыларын дамыту қажет;</w:t>
      </w:r>
    </w:p>
    <w:p w:rsidR="00DD5A52" w:rsidRDefault="00DD5A52" w:rsidP="00DD5A52">
      <w:pPr>
        <w:pStyle w:val="a9"/>
        <w:shd w:val="clear" w:color="auto" w:fill="FFFFFF" w:themeFill="background1"/>
        <w:spacing w:after="0" w:line="240" w:lineRule="auto"/>
        <w:ind w:left="0" w:firstLine="567"/>
        <w:jc w:val="both"/>
        <w:rPr>
          <w:rFonts w:ascii="Times New Roman" w:hAnsi="Times New Roman"/>
          <w:color w:val="000000"/>
          <w:spacing w:val="2"/>
          <w:sz w:val="28"/>
          <w:szCs w:val="28"/>
          <w:lang w:val="kk-KZ"/>
        </w:rPr>
      </w:pPr>
      <w:r>
        <w:rPr>
          <w:rFonts w:ascii="Times New Roman" w:hAnsi="Times New Roman"/>
          <w:color w:val="000000"/>
          <w:spacing w:val="2"/>
          <w:sz w:val="28"/>
          <w:szCs w:val="28"/>
          <w:lang w:val="kk-KZ"/>
        </w:rPr>
        <w:t xml:space="preserve">3) математиканы оқытуда </w:t>
      </w:r>
      <w:r>
        <w:rPr>
          <w:rFonts w:ascii="Times New Roman" w:hAnsi="Times New Roman"/>
          <w:sz w:val="28"/>
          <w:szCs w:val="28"/>
          <w:lang w:val="kk-KZ"/>
        </w:rPr>
        <w:t>білім алушылардың</w:t>
      </w:r>
      <w:r>
        <w:rPr>
          <w:rFonts w:ascii="Times New Roman" w:hAnsi="Times New Roman"/>
          <w:color w:val="000000"/>
          <w:spacing w:val="2"/>
          <w:sz w:val="28"/>
          <w:szCs w:val="28"/>
          <w:lang w:val="kk-KZ"/>
        </w:rPr>
        <w:t xml:space="preserve"> тыңдалым және айтылым дағдыларын дамытуға ықпал ететін жұмыс үлгілері:</w:t>
      </w:r>
    </w:p>
    <w:p w:rsidR="00DD5A52" w:rsidRDefault="00DD5A52" w:rsidP="00DD5A52">
      <w:pPr>
        <w:pStyle w:val="a9"/>
        <w:shd w:val="clear" w:color="auto" w:fill="FFFFFF" w:themeFill="background1"/>
        <w:spacing w:after="0" w:line="240" w:lineRule="auto"/>
        <w:ind w:left="0" w:firstLine="567"/>
        <w:jc w:val="both"/>
        <w:rPr>
          <w:rFonts w:ascii="Times New Roman" w:hAnsi="Times New Roman"/>
          <w:color w:val="000000"/>
          <w:spacing w:val="2"/>
          <w:sz w:val="28"/>
          <w:szCs w:val="28"/>
          <w:lang w:val="kk-KZ"/>
        </w:rPr>
      </w:pPr>
      <w:r>
        <w:rPr>
          <w:rFonts w:ascii="Times New Roman" w:hAnsi="Times New Roman"/>
          <w:color w:val="000000"/>
          <w:spacing w:val="2"/>
          <w:sz w:val="28"/>
          <w:szCs w:val="28"/>
          <w:lang w:val="kk-KZ"/>
        </w:rPr>
        <w:t xml:space="preserve">4) математиканы оқытуда </w:t>
      </w:r>
      <w:r>
        <w:rPr>
          <w:rFonts w:ascii="Times New Roman" w:hAnsi="Times New Roman"/>
          <w:sz w:val="28"/>
          <w:szCs w:val="28"/>
          <w:lang w:val="kk-KZ"/>
        </w:rPr>
        <w:t>білім алушылардың</w:t>
      </w:r>
      <w:r>
        <w:rPr>
          <w:rFonts w:ascii="Times New Roman" w:hAnsi="Times New Roman"/>
          <w:color w:val="000000"/>
          <w:spacing w:val="2"/>
          <w:sz w:val="28"/>
          <w:szCs w:val="28"/>
          <w:lang w:val="kk-KZ"/>
        </w:rPr>
        <w:t xml:space="preserve"> оқылым дағдыларын дамытуға ықпал ететін жұмыс үлгілері; мәтінде тірек сөздерді белгілеу; ғылыми мәтіндермен жұмыс, семантикалық құрамын анықтау;</w:t>
      </w:r>
    </w:p>
    <w:p w:rsidR="00DD5A52" w:rsidRDefault="00DD5A52" w:rsidP="00DD5A52">
      <w:pPr>
        <w:pStyle w:val="a9"/>
        <w:shd w:val="clear" w:color="auto" w:fill="FFFFFF" w:themeFill="background1"/>
        <w:spacing w:after="0" w:line="240" w:lineRule="auto"/>
        <w:ind w:left="0" w:firstLine="567"/>
        <w:jc w:val="both"/>
        <w:rPr>
          <w:rFonts w:ascii="Times New Roman" w:hAnsi="Times New Roman"/>
          <w:color w:val="000000"/>
          <w:spacing w:val="2"/>
          <w:sz w:val="28"/>
          <w:szCs w:val="28"/>
          <w:lang w:val="kk-KZ"/>
        </w:rPr>
      </w:pPr>
      <w:r>
        <w:rPr>
          <w:rFonts w:ascii="Times New Roman" w:hAnsi="Times New Roman"/>
          <w:color w:val="000000"/>
          <w:spacing w:val="2"/>
          <w:sz w:val="28"/>
          <w:szCs w:val="28"/>
          <w:lang w:val="kk-KZ"/>
        </w:rPr>
        <w:t xml:space="preserve">5) </w:t>
      </w:r>
      <w:r>
        <w:rPr>
          <w:rFonts w:ascii="Times New Roman" w:hAnsi="Times New Roman"/>
          <w:sz w:val="28"/>
          <w:szCs w:val="28"/>
          <w:lang w:val="kk-KZ"/>
        </w:rPr>
        <w:t>білім алушыларды</w:t>
      </w:r>
      <w:r>
        <w:rPr>
          <w:rFonts w:ascii="Times New Roman" w:hAnsi="Times New Roman"/>
          <w:color w:val="000000"/>
          <w:spacing w:val="2"/>
          <w:sz w:val="28"/>
          <w:szCs w:val="28"/>
          <w:lang w:val="kk-KZ"/>
        </w:rPr>
        <w:t xml:space="preserve"> жазылым дағдыларын дамытуға ықпал ететін жұмыс үлгілері; тапсырмаларды орындау үшін нұсқаулықтарды, алгоритмдерді құру; математикалық есептерді ауызша және жазбаша шешу тәсілдерін сипаттау және түсіндіру; тапсырманы орындау барысына талдау жасау (ауызша және жазбаша).</w:t>
      </w:r>
    </w:p>
    <w:p w:rsidR="00DD5A52" w:rsidRDefault="00DD5A52" w:rsidP="00DD5A52">
      <w:pPr>
        <w:pStyle w:val="a9"/>
        <w:spacing w:after="0" w:line="240" w:lineRule="auto"/>
        <w:ind w:left="0" w:firstLine="709"/>
        <w:textAlignment w:val="baseline"/>
        <w:rPr>
          <w:rFonts w:ascii="Times New Roman" w:hAnsi="Times New Roman"/>
          <w:color w:val="000000"/>
          <w:spacing w:val="2"/>
          <w:sz w:val="28"/>
          <w:szCs w:val="28"/>
          <w:lang w:val="kk-KZ"/>
        </w:rPr>
      </w:pPr>
    </w:p>
    <w:p w:rsidR="00DD5A52" w:rsidRDefault="00DD5A52" w:rsidP="00DD5A52">
      <w:pPr>
        <w:spacing w:after="0" w:line="240" w:lineRule="auto"/>
        <w:ind w:left="1560"/>
        <w:jc w:val="center"/>
        <w:textAlignment w:val="baseline"/>
        <w:outlineLvl w:val="2"/>
        <w:rPr>
          <w:rFonts w:ascii="Times New Roman" w:hAnsi="Times New Roman"/>
          <w:b/>
          <w:color w:val="1E1E1E"/>
          <w:sz w:val="28"/>
          <w:szCs w:val="28"/>
          <w:lang w:val="kk-KZ"/>
        </w:rPr>
      </w:pPr>
      <w:r>
        <w:rPr>
          <w:rFonts w:ascii="Times New Roman" w:hAnsi="Times New Roman" w:cs="Times New Roman"/>
          <w:b/>
          <w:sz w:val="28"/>
          <w:szCs w:val="28"/>
          <w:lang w:val="kk-KZ"/>
        </w:rPr>
        <w:t>4-тарау</w:t>
      </w:r>
      <w:r>
        <w:rPr>
          <w:rFonts w:ascii="Times New Roman" w:hAnsi="Times New Roman" w:cs="Times New Roman"/>
          <w:szCs w:val="28"/>
          <w:lang w:val="kk-KZ"/>
        </w:rPr>
        <w:t xml:space="preserve">. </w:t>
      </w:r>
      <w:r>
        <w:rPr>
          <w:rFonts w:ascii="Times New Roman" w:hAnsi="Times New Roman"/>
          <w:b/>
          <w:color w:val="1E1E1E"/>
          <w:sz w:val="28"/>
          <w:szCs w:val="28"/>
          <w:lang w:val="kk-KZ"/>
        </w:rPr>
        <w:t>Оқу жетістіктерін бағалау</w:t>
      </w:r>
    </w:p>
    <w:p w:rsidR="00DD5A52" w:rsidRDefault="00DD5A52" w:rsidP="00DD5A52">
      <w:pPr>
        <w:pStyle w:val="a9"/>
        <w:spacing w:after="0" w:line="240" w:lineRule="auto"/>
        <w:jc w:val="center"/>
        <w:textAlignment w:val="baseline"/>
        <w:outlineLvl w:val="2"/>
        <w:rPr>
          <w:rFonts w:ascii="Times New Roman" w:hAnsi="Times New Roman"/>
          <w:b/>
          <w:color w:val="1E1E1E"/>
          <w:sz w:val="28"/>
          <w:szCs w:val="28"/>
          <w:lang w:val="kk-KZ"/>
        </w:rPr>
      </w:pPr>
    </w:p>
    <w:p w:rsidR="00DD5A52" w:rsidRDefault="00DD5A52" w:rsidP="00DD5A52">
      <w:pPr>
        <w:spacing w:after="0" w:line="240" w:lineRule="auto"/>
        <w:ind w:firstLine="567"/>
        <w:jc w:val="both"/>
        <w:textAlignment w:val="baseline"/>
        <w:rPr>
          <w:rFonts w:ascii="Times New Roman" w:eastAsia="Times New Roman" w:hAnsi="Times New Roman" w:cs="Times New Roman"/>
          <w:color w:val="000000"/>
          <w:spacing w:val="2"/>
          <w:sz w:val="28"/>
          <w:szCs w:val="28"/>
          <w:lang w:val="kk-KZ"/>
        </w:rPr>
      </w:pPr>
      <w:r>
        <w:rPr>
          <w:rFonts w:ascii="Times New Roman" w:eastAsia="Times New Roman" w:hAnsi="Times New Roman" w:cs="Times New Roman"/>
          <w:color w:val="000000"/>
          <w:spacing w:val="2"/>
          <w:sz w:val="28"/>
          <w:szCs w:val="28"/>
          <w:lang w:val="kk-KZ"/>
        </w:rPr>
        <w:t>28. «Математика» пәнін меңгеру нәтижелері критериалды бағалауды қолдану арқылы жүзеге асырылады.</w:t>
      </w:r>
      <w:bookmarkStart w:id="9" w:name="z334"/>
      <w:bookmarkEnd w:id="9"/>
    </w:p>
    <w:p w:rsidR="00DD5A52" w:rsidRDefault="00DD5A52" w:rsidP="00DD5A52">
      <w:pPr>
        <w:spacing w:after="0" w:line="240" w:lineRule="auto"/>
        <w:ind w:firstLine="567"/>
        <w:jc w:val="both"/>
        <w:textAlignment w:val="baseline"/>
        <w:rPr>
          <w:rFonts w:ascii="Times New Roman" w:eastAsia="Times New Roman" w:hAnsi="Times New Roman" w:cs="Times New Roman"/>
          <w:color w:val="000000"/>
          <w:spacing w:val="2"/>
          <w:sz w:val="28"/>
          <w:szCs w:val="28"/>
          <w:lang w:val="kk-KZ"/>
        </w:rPr>
      </w:pPr>
      <w:r>
        <w:rPr>
          <w:rFonts w:ascii="Times New Roman" w:eastAsia="Times New Roman" w:hAnsi="Times New Roman" w:cs="Times New Roman"/>
          <w:color w:val="000000"/>
          <w:spacing w:val="2"/>
          <w:sz w:val="28"/>
          <w:szCs w:val="28"/>
          <w:lang w:val="kk-KZ"/>
        </w:rPr>
        <w:t>29. Критериалды бағалау оқыту, оқу және бағалаудың өзара тығыз байланысында негізделген. Критериалды бағалау нәтижелері білім беру үдерісін тиімді жоспарлау және ұйымдастыру мақсатында пайдаланылады.</w:t>
      </w:r>
      <w:bookmarkStart w:id="10" w:name="z335"/>
      <w:bookmarkEnd w:id="10"/>
    </w:p>
    <w:p w:rsidR="00DD5A52" w:rsidRDefault="00DD5A52" w:rsidP="00DD5A52">
      <w:pPr>
        <w:spacing w:after="0" w:line="240" w:lineRule="auto"/>
        <w:ind w:firstLine="567"/>
        <w:jc w:val="both"/>
        <w:textAlignment w:val="baseline"/>
        <w:rPr>
          <w:rFonts w:ascii="Times New Roman" w:eastAsia="Times New Roman" w:hAnsi="Times New Roman" w:cs="Times New Roman"/>
          <w:color w:val="000000"/>
          <w:spacing w:val="2"/>
          <w:sz w:val="28"/>
          <w:szCs w:val="28"/>
          <w:lang w:val="kk-KZ"/>
        </w:rPr>
      </w:pPr>
      <w:r>
        <w:rPr>
          <w:rFonts w:ascii="Times New Roman" w:eastAsia="Times New Roman" w:hAnsi="Times New Roman" w:cs="Times New Roman"/>
          <w:color w:val="000000"/>
          <w:spacing w:val="2"/>
          <w:sz w:val="28"/>
          <w:szCs w:val="28"/>
          <w:lang w:val="kk-KZ"/>
        </w:rPr>
        <w:t>30. Критериалды бағалау қалыптастырушы және жиынтық бағалаудан тұрады.</w:t>
      </w:r>
      <w:bookmarkStart w:id="11" w:name="z336"/>
      <w:bookmarkEnd w:id="11"/>
    </w:p>
    <w:p w:rsidR="00DD5A52" w:rsidRDefault="00DD5A52" w:rsidP="00DD5A52">
      <w:pPr>
        <w:spacing w:after="0" w:line="240" w:lineRule="auto"/>
        <w:ind w:firstLine="567"/>
        <w:jc w:val="both"/>
        <w:textAlignment w:val="baseline"/>
        <w:rPr>
          <w:rFonts w:ascii="Times New Roman" w:eastAsia="Times New Roman" w:hAnsi="Times New Roman" w:cs="Times New Roman"/>
          <w:color w:val="000000"/>
          <w:spacing w:val="2"/>
          <w:sz w:val="28"/>
          <w:szCs w:val="28"/>
          <w:lang w:val="kk-KZ"/>
        </w:rPr>
      </w:pPr>
      <w:r>
        <w:rPr>
          <w:rFonts w:ascii="Times New Roman" w:eastAsia="Times New Roman" w:hAnsi="Times New Roman" w:cs="Times New Roman"/>
          <w:color w:val="000000"/>
          <w:spacing w:val="2"/>
          <w:sz w:val="28"/>
          <w:szCs w:val="28"/>
          <w:lang w:val="kk-KZ"/>
        </w:rPr>
        <w:t>31. Қалыптастырушы бағалау үздіксіз өткізіледі, білім алушы мен оқытушы арасындағы кері байланысты қамтамасыз етеді және оқу үдерісін дер кезінде түзетуге мүмкіндік береді.</w:t>
      </w:r>
      <w:bookmarkStart w:id="12" w:name="z337"/>
      <w:bookmarkEnd w:id="12"/>
    </w:p>
    <w:p w:rsidR="00DD5A52" w:rsidRDefault="00DD5A52" w:rsidP="00DD5A52">
      <w:pPr>
        <w:spacing w:after="0" w:line="240" w:lineRule="auto"/>
        <w:ind w:firstLine="567"/>
        <w:jc w:val="both"/>
        <w:textAlignment w:val="baseline"/>
        <w:rPr>
          <w:rFonts w:ascii="Times New Roman" w:eastAsia="Times New Roman" w:hAnsi="Times New Roman" w:cs="Times New Roman"/>
          <w:color w:val="000000"/>
          <w:spacing w:val="2"/>
          <w:sz w:val="28"/>
          <w:szCs w:val="28"/>
          <w:lang w:val="kk-KZ"/>
        </w:rPr>
      </w:pPr>
      <w:r>
        <w:rPr>
          <w:rFonts w:ascii="Times New Roman" w:eastAsia="Times New Roman" w:hAnsi="Times New Roman" w:cs="Times New Roman"/>
          <w:color w:val="000000"/>
          <w:spacing w:val="2"/>
          <w:sz w:val="28"/>
          <w:szCs w:val="28"/>
          <w:lang w:val="kk-KZ"/>
        </w:rPr>
        <w:lastRenderedPageBreak/>
        <w:t>32. Жиынтық бағалау белгілі оқу мерзімінде оқу блогын оқып бітіргенде өткізіледі, білім алушыларға кері байланысты қамтамасыз ету, пән бойынша тоқсандық және жылдық бағаларды қою үшін колданылады.</w:t>
      </w:r>
    </w:p>
    <w:p w:rsidR="00DD5A52" w:rsidRDefault="00DD5A52" w:rsidP="00DD5A52">
      <w:pPr>
        <w:spacing w:after="0" w:line="240" w:lineRule="auto"/>
        <w:ind w:firstLine="709"/>
        <w:textAlignment w:val="baseline"/>
        <w:rPr>
          <w:rFonts w:ascii="Times New Roman" w:eastAsia="Times New Roman" w:hAnsi="Times New Roman" w:cs="Times New Roman"/>
          <w:color w:val="000000"/>
          <w:spacing w:val="2"/>
          <w:sz w:val="28"/>
          <w:szCs w:val="28"/>
          <w:lang w:val="kk-KZ"/>
        </w:rPr>
      </w:pPr>
    </w:p>
    <w:p w:rsidR="00DD5A52" w:rsidRDefault="00DD5A52" w:rsidP="00DD5A52">
      <w:pPr>
        <w:spacing w:after="0" w:line="240" w:lineRule="auto"/>
        <w:ind w:left="1560"/>
        <w:textAlignment w:val="baseline"/>
        <w:outlineLvl w:val="2"/>
        <w:rPr>
          <w:rFonts w:ascii="Times New Roman" w:hAnsi="Times New Roman"/>
          <w:b/>
          <w:color w:val="1E1E1E"/>
          <w:sz w:val="28"/>
          <w:szCs w:val="28"/>
          <w:lang w:val="kk-KZ"/>
        </w:rPr>
      </w:pPr>
      <w:r>
        <w:rPr>
          <w:rFonts w:ascii="Times New Roman" w:hAnsi="Times New Roman" w:cs="Times New Roman"/>
          <w:b/>
          <w:sz w:val="28"/>
          <w:szCs w:val="28"/>
          <w:lang w:val="kk-KZ"/>
        </w:rPr>
        <w:t>5-тарау</w:t>
      </w:r>
      <w:r>
        <w:rPr>
          <w:rFonts w:ascii="Times New Roman" w:hAnsi="Times New Roman" w:cs="Times New Roman"/>
          <w:szCs w:val="28"/>
          <w:lang w:val="kk-KZ"/>
        </w:rPr>
        <w:t xml:space="preserve">. </w:t>
      </w:r>
      <w:r>
        <w:rPr>
          <w:rFonts w:ascii="Times New Roman" w:hAnsi="Times New Roman"/>
          <w:b/>
          <w:color w:val="1E1E1E"/>
          <w:sz w:val="28"/>
          <w:szCs w:val="28"/>
          <w:lang w:val="kk-KZ"/>
        </w:rPr>
        <w:t>«Математика» пәнінің мазмұнын ұйымдастыру</w:t>
      </w:r>
    </w:p>
    <w:p w:rsidR="00DD5A52" w:rsidRDefault="00DD5A52" w:rsidP="00DD5A52">
      <w:pPr>
        <w:spacing w:after="0" w:line="240" w:lineRule="auto"/>
        <w:ind w:left="360"/>
        <w:textAlignment w:val="baseline"/>
        <w:outlineLvl w:val="2"/>
        <w:rPr>
          <w:rFonts w:ascii="Times New Roman" w:eastAsia="Times New Roman" w:hAnsi="Times New Roman"/>
          <w:b/>
          <w:color w:val="1E1E1E"/>
          <w:sz w:val="28"/>
          <w:szCs w:val="28"/>
          <w:lang w:val="kk-KZ"/>
        </w:rPr>
      </w:pPr>
    </w:p>
    <w:p w:rsidR="00DD5A52" w:rsidRDefault="00DD5A52" w:rsidP="00DD5A52">
      <w:pPr>
        <w:pStyle w:val="NESNormal"/>
        <w:tabs>
          <w:tab w:val="left" w:pos="993"/>
        </w:tabs>
        <w:ind w:firstLine="567"/>
      </w:pPr>
      <w:r>
        <w:rPr>
          <w:color w:val="000000"/>
          <w:spacing w:val="2"/>
        </w:rPr>
        <w:t xml:space="preserve">33. </w:t>
      </w:r>
      <w:r>
        <w:t>«Математика» пәні бойынша оқу жүктемесінің көлемі:</w:t>
      </w:r>
    </w:p>
    <w:p w:rsidR="00DD5A52" w:rsidRDefault="00DD5A52" w:rsidP="00DD5A52">
      <w:pPr>
        <w:pStyle w:val="NESNormal"/>
        <w:tabs>
          <w:tab w:val="left" w:pos="993"/>
        </w:tabs>
        <w:ind w:firstLine="567"/>
      </w:pPr>
      <w:r>
        <w:t xml:space="preserve">1) 1-сыныпта – аптасына 4 сағат, оқу жылында – 132 сағат; </w:t>
      </w:r>
    </w:p>
    <w:p w:rsidR="00DD5A52" w:rsidRDefault="00DD5A52" w:rsidP="00DD5A52">
      <w:pPr>
        <w:pStyle w:val="NESNormal"/>
        <w:tabs>
          <w:tab w:val="left" w:pos="993"/>
        </w:tabs>
        <w:ind w:firstLine="567"/>
      </w:pPr>
      <w:r>
        <w:t>2) 2-сыныпта – аптасына 4 сағат, оқу жылында – 136 сағат.</w:t>
      </w:r>
    </w:p>
    <w:p w:rsidR="00DD5A52" w:rsidRDefault="00DD5A52" w:rsidP="00DD5A52">
      <w:pPr>
        <w:pStyle w:val="NESNormal"/>
        <w:tabs>
          <w:tab w:val="left" w:pos="993"/>
        </w:tabs>
        <w:ind w:firstLine="567"/>
      </w:pPr>
      <w:r>
        <w:t xml:space="preserve">3) 3-сыныпта – аптасына 5 сағат, оқу жылында – 170 сағат; </w:t>
      </w:r>
    </w:p>
    <w:p w:rsidR="00DD5A52" w:rsidRDefault="00DD5A52" w:rsidP="00DD5A52">
      <w:pPr>
        <w:pStyle w:val="NESNormal"/>
        <w:tabs>
          <w:tab w:val="left" w:pos="993"/>
        </w:tabs>
        <w:ind w:firstLine="567"/>
      </w:pPr>
      <w:r>
        <w:t>4) 4-сыныпта – аптасына 5 сағат, оқу жылында – 170 сағат.</w:t>
      </w:r>
      <w:bookmarkStart w:id="13" w:name="z342"/>
      <w:bookmarkEnd w:id="13"/>
    </w:p>
    <w:p w:rsidR="00DD5A52" w:rsidRDefault="00DD5A52" w:rsidP="00DD5A52">
      <w:pPr>
        <w:tabs>
          <w:tab w:val="left" w:pos="993"/>
        </w:tabs>
        <w:spacing w:after="0" w:line="240" w:lineRule="auto"/>
        <w:ind w:firstLine="567"/>
        <w:jc w:val="both"/>
        <w:textAlignment w:val="baseline"/>
        <w:rPr>
          <w:rFonts w:ascii="Times New Roman" w:eastAsia="Times New Roman" w:hAnsi="Times New Roman" w:cs="Times New Roman"/>
          <w:color w:val="000000"/>
          <w:spacing w:val="2"/>
          <w:sz w:val="28"/>
          <w:szCs w:val="28"/>
          <w:lang w:val="kk-KZ"/>
        </w:rPr>
      </w:pPr>
      <w:r>
        <w:rPr>
          <w:rFonts w:ascii="Times New Roman" w:eastAsia="Times New Roman" w:hAnsi="Times New Roman" w:cs="Times New Roman"/>
          <w:color w:val="000000"/>
          <w:spacing w:val="2"/>
          <w:sz w:val="28"/>
          <w:szCs w:val="28"/>
          <w:lang w:val="kk-KZ"/>
        </w:rPr>
        <w:t xml:space="preserve">34. Оқу пәнінің мазмұны оқу бөлімдерінен тұрады. Бұл бөлімдер сыныптарға арналған оқу мақсаттары бойынша білім, білік және дағдыларды қалыптастыруға арналған бөлімшелерден тұрады. </w:t>
      </w:r>
    </w:p>
    <w:p w:rsidR="00DD5A52" w:rsidRDefault="00DD5A52" w:rsidP="00DD5A52">
      <w:pPr>
        <w:tabs>
          <w:tab w:val="left" w:pos="993"/>
        </w:tabs>
        <w:spacing w:after="0" w:line="240" w:lineRule="auto"/>
        <w:ind w:firstLine="567"/>
        <w:jc w:val="both"/>
        <w:textAlignment w:val="baseline"/>
        <w:rPr>
          <w:rFonts w:ascii="Times New Roman" w:eastAsia="Times New Roman" w:hAnsi="Times New Roman" w:cs="Times New Roman"/>
          <w:color w:val="000000"/>
          <w:spacing w:val="2"/>
          <w:sz w:val="28"/>
          <w:szCs w:val="28"/>
          <w:lang w:val="kk-KZ"/>
        </w:rPr>
      </w:pPr>
      <w:r>
        <w:rPr>
          <w:rFonts w:ascii="Times New Roman" w:eastAsia="Times New Roman" w:hAnsi="Times New Roman" w:cs="Times New Roman"/>
          <w:color w:val="000000"/>
          <w:spacing w:val="2"/>
          <w:sz w:val="28"/>
          <w:szCs w:val="28"/>
          <w:lang w:val="kk-KZ"/>
        </w:rPr>
        <w:t xml:space="preserve">35. Бөлімшелердің ішіндегі оқу мақсаттары мұғалімге өз жұмысын жоспарлауға, </w:t>
      </w:r>
      <w:r>
        <w:rPr>
          <w:rFonts w:ascii="Times New Roman" w:hAnsi="Times New Roman" w:cs="Times New Roman"/>
          <w:sz w:val="28"/>
          <w:szCs w:val="28"/>
          <w:lang w:val="kk-KZ"/>
        </w:rPr>
        <w:t>білім алушылардың</w:t>
      </w:r>
      <w:r>
        <w:rPr>
          <w:rFonts w:ascii="Times New Roman" w:eastAsia="Times New Roman" w:hAnsi="Times New Roman" w:cs="Times New Roman"/>
          <w:color w:val="000000"/>
          <w:spacing w:val="2"/>
          <w:sz w:val="28"/>
          <w:szCs w:val="28"/>
          <w:lang w:val="kk-KZ"/>
        </w:rPr>
        <w:t xml:space="preserve"> жетістіктерін бағалауға, сонымен қатар </w:t>
      </w:r>
      <w:r>
        <w:rPr>
          <w:rFonts w:ascii="Times New Roman" w:hAnsi="Times New Roman" w:cs="Times New Roman"/>
          <w:sz w:val="28"/>
          <w:szCs w:val="28"/>
          <w:lang w:val="kk-KZ"/>
        </w:rPr>
        <w:t>білім алушыларға</w:t>
      </w:r>
      <w:r>
        <w:rPr>
          <w:rFonts w:ascii="Times New Roman" w:eastAsia="Times New Roman" w:hAnsi="Times New Roman" w:cs="Times New Roman"/>
          <w:color w:val="000000"/>
          <w:spacing w:val="2"/>
          <w:sz w:val="28"/>
          <w:szCs w:val="28"/>
          <w:lang w:val="kk-KZ"/>
        </w:rPr>
        <w:t xml:space="preserve"> келесі оқу кезендерімен таныстыруға мүмкіндік береді.</w:t>
      </w:r>
    </w:p>
    <w:p w:rsidR="00DD5A52" w:rsidRDefault="00DD5A52" w:rsidP="00DD5A52">
      <w:pPr>
        <w:pStyle w:val="1"/>
        <w:keepNext w:val="0"/>
        <w:keepLines w:val="0"/>
        <w:widowControl w:val="0"/>
        <w:tabs>
          <w:tab w:val="left" w:pos="993"/>
        </w:tabs>
        <w:spacing w:before="0" w:line="240" w:lineRule="auto"/>
        <w:ind w:firstLine="567"/>
        <w:jc w:val="both"/>
        <w:rPr>
          <w:rFonts w:ascii="Times New Roman" w:hAnsi="Times New Roman" w:cs="Times New Roman"/>
          <w:b w:val="0"/>
          <w:color w:val="auto"/>
          <w:lang w:val="kk-KZ"/>
        </w:rPr>
      </w:pPr>
      <w:r>
        <w:rPr>
          <w:rFonts w:ascii="Times New Roman" w:eastAsia="Times New Roman" w:hAnsi="Times New Roman" w:cs="Times New Roman"/>
          <w:b w:val="0"/>
          <w:color w:val="000000"/>
          <w:spacing w:val="2"/>
          <w:lang w:val="kk-KZ"/>
        </w:rPr>
        <w:t>36.</w:t>
      </w:r>
      <w:r>
        <w:rPr>
          <w:rFonts w:ascii="Times New Roman" w:hAnsi="Times New Roman" w:cs="Times New Roman"/>
          <w:b w:val="0"/>
          <w:color w:val="auto"/>
          <w:lang w:val="kk-KZ"/>
        </w:rPr>
        <w:t xml:space="preserve"> 1-сыныпқа арналған «Математика» пәнінің базалық білім мазмұны келесі бөлімшелерден тұрады:</w:t>
      </w:r>
    </w:p>
    <w:p w:rsidR="00DD5A52" w:rsidRDefault="00DD5A52" w:rsidP="00DD5A52">
      <w:pPr>
        <w:tabs>
          <w:tab w:val="left" w:pos="709"/>
          <w:tab w:val="left" w:pos="993"/>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1) «Сандар мен шамалар»: натурал сандар және 0 саны; тура, кері және реттік санау; сандарды оқу, жазу және салыстыру; сандар құрамы; разрядтік құрамы, разрядтік қосылғыштар; ондықтар; сандарды топтап санау; сандармен амалдар орындау; сандарды қосу мен азайту; </w:t>
      </w:r>
      <w:r>
        <w:rPr>
          <w:rFonts w:ascii="Times New Roman" w:eastAsia="Times New Roman" w:hAnsi="Times New Roman" w:cs="Times New Roman"/>
          <w:color w:val="000000"/>
          <w:spacing w:val="2"/>
          <w:sz w:val="28"/>
          <w:szCs w:val="28"/>
          <w:lang w:val="kk-KZ"/>
        </w:rPr>
        <w:t xml:space="preserve">қосу мен азайту - өзара кері амалдар; </w:t>
      </w:r>
      <w:r>
        <w:rPr>
          <w:rFonts w:ascii="Times New Roman" w:hAnsi="Times New Roman" w:cs="Times New Roman"/>
          <w:sz w:val="28"/>
          <w:szCs w:val="28"/>
          <w:lang w:val="kk-KZ"/>
        </w:rPr>
        <w:t xml:space="preserve">қосудың ауыстырымдылық қасиеті;1 мен 0-дің қасиеті; сандардың қосу кестесі; </w:t>
      </w:r>
      <w:r>
        <w:rPr>
          <w:rFonts w:ascii="Times New Roman" w:hAnsi="Times New Roman" w:cs="Times New Roman"/>
          <w:bCs/>
          <w:sz w:val="28"/>
          <w:szCs w:val="28"/>
          <w:lang w:val="kk-KZ"/>
        </w:rPr>
        <w:t>шамалар және олардың өлшем бірліктері</w:t>
      </w:r>
      <w:r>
        <w:rPr>
          <w:rFonts w:ascii="Times New Roman" w:hAnsi="Times New Roman" w:cs="Times New Roman"/>
          <w:sz w:val="28"/>
          <w:szCs w:val="28"/>
          <w:lang w:val="kk-KZ"/>
        </w:rPr>
        <w:t>; ұзындық, масса, көлем (сыйымдылық), уақыт шамалары; шамаларды өлшеу, салыстыру, түрлендіру; циферблат бойынша уақытты анықтау; монеталармен әрекеттер;</w:t>
      </w:r>
    </w:p>
    <w:p w:rsidR="00DD5A52" w:rsidRDefault="00DD5A52" w:rsidP="00DD5A52">
      <w:pPr>
        <w:pStyle w:val="a9"/>
        <w:tabs>
          <w:tab w:val="left" w:pos="993"/>
        </w:tabs>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2) «Алгебра элементтері»: сандық және әріптік өрнектер; сандық және әріптік өрнектерді құрастыру, жазу және оқу; әріптік өрнектің мәні; теңдік құру үшін әріптік өрнектер түрінде қолдану; өрнектерді салыстыру; теңдіктер мен теңсіздіктер; теңдеулер;тура және тура емес теңдіктер; теңдеулерді шешу;</w:t>
      </w:r>
    </w:p>
    <w:p w:rsidR="00DD5A52" w:rsidRDefault="00DD5A52" w:rsidP="00DD5A52">
      <w:pPr>
        <w:pStyle w:val="a9"/>
        <w:tabs>
          <w:tab w:val="left" w:pos="993"/>
        </w:tabs>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 xml:space="preserve">3) «Геометрия элементтері»: геометриялық фигуралар және олардың жіктелуі; нүкте,түзу, қисық сызық, тұйықталған және тұйықталмаған сызық, кесінді,  сәуле, бұрыш; жазық  және кеңістік  фигуралар; геометриялық фигуралардың қабырғаларын өлшеу  және салыстыру; геометриялық фигураларды кескіндеу және салу; түзу, қисық сызық, сынық сызық, кесінді; геометриялық фигуралардан құралған композициялар; нысандардың орналасуы және бағыты; нүктелер координаталары және қозғалыс бағыты; </w:t>
      </w:r>
      <w:r>
        <w:rPr>
          <w:rFonts w:ascii="Times New Roman" w:hAnsi="Times New Roman"/>
          <w:color w:val="000000"/>
          <w:spacing w:val="2"/>
          <w:sz w:val="28"/>
          <w:szCs w:val="28"/>
          <w:lang w:val="kk-KZ"/>
        </w:rPr>
        <w:t>нүктелердің сандық сәуледе орналасуы;</w:t>
      </w:r>
    </w:p>
    <w:p w:rsidR="00DD5A52" w:rsidRDefault="00DD5A52" w:rsidP="00DD5A52">
      <w:pPr>
        <w:tabs>
          <w:tab w:val="left" w:pos="993"/>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«Жиындар. Логика элементтері»: </w:t>
      </w:r>
      <w:r>
        <w:rPr>
          <w:rFonts w:ascii="Times New Roman" w:eastAsia="Times New Roman" w:hAnsi="Times New Roman" w:cs="Times New Roman"/>
          <w:color w:val="000000"/>
          <w:spacing w:val="2"/>
          <w:sz w:val="28"/>
          <w:szCs w:val="28"/>
          <w:lang w:val="kk-KZ"/>
        </w:rPr>
        <w:t xml:space="preserve">жиындар және оларға </w:t>
      </w:r>
      <w:r>
        <w:rPr>
          <w:rFonts w:ascii="Times New Roman" w:eastAsia="Times New Roman" w:hAnsi="Times New Roman" w:cs="Times New Roman"/>
          <w:bCs/>
          <w:sz w:val="28"/>
          <w:szCs w:val="28"/>
          <w:lang w:val="kk-KZ"/>
        </w:rPr>
        <w:t>амалдар қолдану</w:t>
      </w:r>
      <w:r>
        <w:rPr>
          <w:rFonts w:ascii="Times New Roman" w:hAnsi="Times New Roman" w:cs="Times New Roman"/>
          <w:sz w:val="28"/>
          <w:szCs w:val="28"/>
          <w:lang w:val="kk-KZ"/>
        </w:rPr>
        <w:t xml:space="preserve">; жиындар; жиындардың жіктелуі; жиындарды салыстыру; тең жиындар, бос жиын; пікірлер; ақиқат немесе жалған тұжырымдар; ребустар, </w:t>
      </w:r>
      <w:r>
        <w:rPr>
          <w:rFonts w:ascii="Times New Roman" w:hAnsi="Times New Roman" w:cs="Times New Roman"/>
          <w:sz w:val="28"/>
          <w:szCs w:val="28"/>
          <w:lang w:val="kk-KZ"/>
        </w:rPr>
        <w:lastRenderedPageBreak/>
        <w:t xml:space="preserve">логикалық есептер; тізбектер; сандар мен амалдар тізбегі; </w:t>
      </w:r>
      <w:r>
        <w:rPr>
          <w:rFonts w:ascii="Times New Roman" w:eastAsia="Times New Roman" w:hAnsi="Times New Roman" w:cs="Times New Roman"/>
          <w:color w:val="000000"/>
          <w:spacing w:val="2"/>
          <w:sz w:val="28"/>
          <w:szCs w:val="28"/>
          <w:lang w:val="kk-KZ"/>
        </w:rPr>
        <w:t xml:space="preserve">заттар </w:t>
      </w:r>
      <w:r>
        <w:rPr>
          <w:rFonts w:ascii="Times New Roman" w:hAnsi="Times New Roman" w:cs="Times New Roman"/>
          <w:sz w:val="28"/>
          <w:szCs w:val="28"/>
          <w:lang w:val="kk-KZ"/>
        </w:rPr>
        <w:t>комбинациялары; «екі-екіден»заттар комбинациялары;</w:t>
      </w:r>
    </w:p>
    <w:p w:rsidR="00DD5A52" w:rsidRDefault="00DD5A52" w:rsidP="00DD5A52">
      <w:pPr>
        <w:tabs>
          <w:tab w:val="left" w:pos="993"/>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5) «Математикалық моделдеу»: есептер  және математикалық  модель;есептерді кесте, сызба, қысқа жазба түрінде моделдеу; ұғымдар, терминдар; есептерді талдау және шығару; кері есептер; есептерді шығару тәсілдері; математикалық тіл; сандарды бейнелеу. «+», «-», «≠», «=», «&gt;», «&lt;» белгілері; сандық сәуле; қосу және азайту амалдарының  компоненттері; деректерді жинақтау, жүйелеу; кестелер, пиктограммалар, диаграммалар.</w:t>
      </w:r>
    </w:p>
    <w:p w:rsidR="00DD5A52" w:rsidRDefault="00DD5A52" w:rsidP="00DD5A52">
      <w:pPr>
        <w:pStyle w:val="1"/>
        <w:keepNext w:val="0"/>
        <w:keepLines w:val="0"/>
        <w:widowControl w:val="0"/>
        <w:tabs>
          <w:tab w:val="left" w:pos="993"/>
        </w:tabs>
        <w:spacing w:before="0" w:line="240" w:lineRule="auto"/>
        <w:ind w:firstLine="567"/>
        <w:jc w:val="both"/>
        <w:rPr>
          <w:rFonts w:ascii="Times New Roman" w:hAnsi="Times New Roman" w:cs="Times New Roman"/>
          <w:b w:val="0"/>
          <w:color w:val="auto"/>
          <w:lang w:val="kk-KZ"/>
        </w:rPr>
      </w:pPr>
      <w:r>
        <w:rPr>
          <w:rFonts w:ascii="Times New Roman" w:hAnsi="Times New Roman" w:cs="Times New Roman"/>
          <w:b w:val="0"/>
          <w:color w:val="auto"/>
          <w:lang w:val="kk-KZ"/>
        </w:rPr>
        <w:t>37</w:t>
      </w:r>
      <w:r>
        <w:rPr>
          <w:rFonts w:ascii="Times New Roman" w:hAnsi="Times New Roman" w:cs="Times New Roman"/>
          <w:color w:val="auto"/>
          <w:lang w:val="kk-KZ"/>
        </w:rPr>
        <w:t>.</w:t>
      </w:r>
      <w:r>
        <w:rPr>
          <w:rFonts w:ascii="Times New Roman" w:hAnsi="Times New Roman" w:cs="Times New Roman"/>
          <w:b w:val="0"/>
          <w:color w:val="auto"/>
          <w:lang w:val="kk-KZ"/>
        </w:rPr>
        <w:t xml:space="preserve"> 2-сыныпқа арналған математика пәнінің базалық білім мазмұны келесі бөлімшелерден тұрады:</w:t>
      </w:r>
    </w:p>
    <w:p w:rsidR="00DD5A52" w:rsidRDefault="00DD5A52" w:rsidP="00DD5A52">
      <w:pPr>
        <w:tabs>
          <w:tab w:val="left" w:pos="993"/>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«Сандар мен шамалар»: </w:t>
      </w:r>
      <w:r>
        <w:rPr>
          <w:rFonts w:ascii="Times New Roman" w:hAnsi="Times New Roman" w:cs="Times New Roman"/>
          <w:bCs/>
          <w:sz w:val="28"/>
          <w:szCs w:val="28"/>
          <w:lang w:val="kk-KZ"/>
        </w:rPr>
        <w:t>100 көлемінде сандар</w:t>
      </w:r>
      <w:r>
        <w:rPr>
          <w:rFonts w:ascii="Times New Roman" w:hAnsi="Times New Roman" w:cs="Times New Roman"/>
          <w:sz w:val="28"/>
          <w:szCs w:val="28"/>
          <w:lang w:val="kk-KZ"/>
        </w:rPr>
        <w:t xml:space="preserve">; тура, кері және реттік санау; екітаңбалы сандарды оқу, жазу және салыстыру; сандар құрамы; сандарды римше нөмірлеу; </w:t>
      </w:r>
      <w:r>
        <w:rPr>
          <w:rFonts w:ascii="Times New Roman" w:hAnsi="Times New Roman" w:cs="Times New Roman"/>
          <w:bCs/>
          <w:sz w:val="28"/>
          <w:szCs w:val="28"/>
          <w:lang w:val="kk-KZ"/>
        </w:rPr>
        <w:t>1000 көлемінде сандарды</w:t>
      </w:r>
      <w:r>
        <w:rPr>
          <w:rFonts w:ascii="Times New Roman" w:hAnsi="Times New Roman" w:cs="Times New Roman"/>
          <w:sz w:val="28"/>
          <w:szCs w:val="28"/>
          <w:lang w:val="kk-KZ"/>
        </w:rPr>
        <w:t xml:space="preserve"> оқу, жазу және салыстыру; тура және кері санау;</w:t>
      </w:r>
      <w:r>
        <w:rPr>
          <w:rFonts w:ascii="Times New Roman" w:hAnsi="Times New Roman" w:cs="Times New Roman"/>
          <w:sz w:val="28"/>
          <w:szCs w:val="28"/>
          <w:lang w:val="kk-KZ"/>
        </w:rPr>
        <w:tab/>
        <w:t>сандармен амалдар орындау; к</w:t>
      </w:r>
      <w:r>
        <w:rPr>
          <w:rFonts w:ascii="Times New Roman" w:eastAsia="Calibri" w:hAnsi="Times New Roman" w:cs="Times New Roman"/>
          <w:sz w:val="28"/>
          <w:szCs w:val="28"/>
          <w:lang w:val="kk-KZ"/>
        </w:rPr>
        <w:t>өбейту және бөлу</w:t>
      </w:r>
      <w:r>
        <w:rPr>
          <w:rFonts w:ascii="Times New Roman" w:hAnsi="Times New Roman" w:cs="Times New Roman"/>
          <w:sz w:val="28"/>
          <w:szCs w:val="28"/>
          <w:lang w:val="kk-KZ"/>
        </w:rPr>
        <w:t xml:space="preserve">; қосудың ауыстырымдылық, терімділік қасиеттері; </w:t>
      </w:r>
      <w:r>
        <w:rPr>
          <w:rFonts w:ascii="Times New Roman" w:eastAsia="Calibri" w:hAnsi="Times New Roman" w:cs="Times New Roman"/>
          <w:sz w:val="28"/>
          <w:szCs w:val="28"/>
          <w:lang w:val="kk-KZ"/>
        </w:rPr>
        <w:t>көбейту</w:t>
      </w:r>
      <w:r>
        <w:rPr>
          <w:rFonts w:ascii="Times New Roman" w:hAnsi="Times New Roman" w:cs="Times New Roman"/>
          <w:sz w:val="28"/>
          <w:szCs w:val="28"/>
          <w:lang w:val="kk-KZ"/>
        </w:rPr>
        <w:t>дің ауыстырымдылық қасиеті; біртаңбалы сандарды ондықтан аттап  қосу кестесі; 2; 3; 4; 5-ке көбейту және бөлу кестесі; біртаңбалы сандарды ондықтан аттап  қосу және азайту; екітаңбалы сандарды қосу және азайту;  шамалар және өлшем бірліктері; өлшеу аспаптар шәкілдері; шамалар:ұзындық, масса, көлем мәндерін салыстыру; ұзындық, масса, көлем уақыт өлшемдерінтүрлендіру; монеталармен әрекеттер;</w:t>
      </w:r>
    </w:p>
    <w:p w:rsidR="00DD5A52" w:rsidRDefault="00DD5A52" w:rsidP="00DD5A52">
      <w:pPr>
        <w:pStyle w:val="a9"/>
        <w:tabs>
          <w:tab w:val="left" w:pos="993"/>
        </w:tabs>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 xml:space="preserve">2) «Алгебра элементтері»: </w:t>
      </w:r>
      <w:r>
        <w:rPr>
          <w:rFonts w:ascii="Times New Roman" w:hAnsi="Times New Roman"/>
          <w:bCs/>
          <w:sz w:val="28"/>
          <w:szCs w:val="28"/>
          <w:lang w:val="kk-KZ"/>
        </w:rPr>
        <w:t>сандық және әріптік өрнектер;</w:t>
      </w:r>
      <w:r>
        <w:rPr>
          <w:rFonts w:ascii="Times New Roman" w:hAnsi="Times New Roman"/>
          <w:sz w:val="28"/>
          <w:szCs w:val="28"/>
          <w:lang w:val="kk-KZ"/>
        </w:rPr>
        <w:t xml:space="preserve"> қосу және көбейту қасиеттері, санды 1-ге көбейту және бөлу; жақшалы және жақшасыз әріптік, сандық  өрнектер; теңдіктер мен теңсіздіктер; теңдеулерді шешу; к</w:t>
      </w:r>
      <w:r>
        <w:rPr>
          <w:rFonts w:ascii="Times New Roman" w:hAnsi="Times New Roman"/>
          <w:sz w:val="28"/>
          <w:szCs w:val="28"/>
          <w:lang w:val="kk-KZ" w:eastAsia="ar-SA"/>
        </w:rPr>
        <w:t>үрделі теңдеулер;</w:t>
      </w:r>
    </w:p>
    <w:p w:rsidR="00DD5A52" w:rsidRDefault="00DD5A52" w:rsidP="00DD5A52">
      <w:pPr>
        <w:pStyle w:val="a9"/>
        <w:tabs>
          <w:tab w:val="left" w:pos="993"/>
        </w:tabs>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 xml:space="preserve">3) «Геометрия элементтері»: геометриялық фигуралар және олардың жіктелуі; бұрыштар түрлері; көпбұрыштардың жіктелуі;тіктөртбұрыш, шаршы, тікбұрышты үшбұрыштың белгілері; геометриялық фигуралардың қабырғаларын табу; периметрді табу формуласы; геометриялық фигураларды кескіндеу және салу; кесінділер мен түзулер; тік бұрыш; жазық фигуралардың моделдері; жазық фигураларды салу; геометриялық фигуралардың орнын, қозғалысын және  бағытынанықтау; нүктелер координаталары және қозғалыс бағыты; </w:t>
      </w:r>
      <w:r>
        <w:rPr>
          <w:rFonts w:ascii="Times New Roman" w:hAnsi="Times New Roman"/>
          <w:color w:val="000000"/>
          <w:spacing w:val="2"/>
          <w:sz w:val="28"/>
          <w:szCs w:val="28"/>
          <w:lang w:val="kk-KZ"/>
        </w:rPr>
        <w:t>нүктелердіңсызықта орналасуы;</w:t>
      </w:r>
    </w:p>
    <w:p w:rsidR="00DD5A52" w:rsidRDefault="00DD5A52" w:rsidP="00DD5A52">
      <w:pPr>
        <w:pStyle w:val="a9"/>
        <w:tabs>
          <w:tab w:val="left" w:pos="993"/>
        </w:tabs>
        <w:spacing w:after="0" w:line="240" w:lineRule="auto"/>
        <w:ind w:left="0" w:firstLine="567"/>
        <w:jc w:val="both"/>
        <w:rPr>
          <w:rFonts w:ascii="Times New Roman" w:hAnsi="Times New Roman"/>
          <w:sz w:val="28"/>
          <w:szCs w:val="28"/>
          <w:lang w:val="kk-KZ"/>
        </w:rPr>
      </w:pPr>
      <w:r>
        <w:rPr>
          <w:rFonts w:ascii="Times New Roman" w:hAnsi="Times New Roman"/>
          <w:bCs/>
          <w:sz w:val="28"/>
          <w:szCs w:val="28"/>
          <w:lang w:val="kk-KZ"/>
        </w:rPr>
        <w:t>4) «Жиындар</w:t>
      </w:r>
      <w:r>
        <w:rPr>
          <w:rFonts w:ascii="Times New Roman" w:hAnsi="Times New Roman"/>
          <w:sz w:val="28"/>
          <w:szCs w:val="28"/>
          <w:lang w:val="kk-KZ"/>
        </w:rPr>
        <w:t xml:space="preserve">. Логика элементтері»: </w:t>
      </w:r>
      <w:r>
        <w:rPr>
          <w:rFonts w:ascii="Times New Roman" w:hAnsi="Times New Roman"/>
          <w:color w:val="000000"/>
          <w:spacing w:val="2"/>
          <w:sz w:val="28"/>
          <w:szCs w:val="28"/>
          <w:lang w:val="kk-KZ"/>
        </w:rPr>
        <w:t xml:space="preserve">жиындар және оларға </w:t>
      </w:r>
      <w:r>
        <w:rPr>
          <w:rFonts w:ascii="Times New Roman" w:hAnsi="Times New Roman"/>
          <w:bCs/>
          <w:sz w:val="28"/>
          <w:szCs w:val="28"/>
          <w:lang w:val="kk-KZ"/>
        </w:rPr>
        <w:t>амалдар қолдану; ж</w:t>
      </w:r>
      <w:r>
        <w:rPr>
          <w:rFonts w:ascii="Times New Roman" w:eastAsia="Calibri" w:hAnsi="Times New Roman"/>
          <w:sz w:val="28"/>
          <w:szCs w:val="28"/>
          <w:lang w:val="kk-KZ"/>
        </w:rPr>
        <w:t>иындарды диаграмма арқылы көрнекі түрде кескіндеу; с</w:t>
      </w:r>
      <w:r>
        <w:rPr>
          <w:rFonts w:ascii="Times New Roman" w:hAnsi="Times New Roman"/>
          <w:sz w:val="28"/>
          <w:szCs w:val="28"/>
          <w:lang w:val="kk-KZ"/>
        </w:rPr>
        <w:t>андық жиындардың жіктелуі; жиындар элементтері; жиындардың қиылысуы мен бірігуі; пікірлер; ақиқат және жалған тұжырымдар; басқатырғыштар; логикалық есептер; тізбектер; сандар тізбектеріндегі заңдылықтар; заттар  комбинациялары; «үш -үштен» заттар комбинациялары;</w:t>
      </w:r>
    </w:p>
    <w:p w:rsidR="00DD5A52" w:rsidRDefault="00DD5A52" w:rsidP="00DD5A52">
      <w:pPr>
        <w:pStyle w:val="a9"/>
        <w:tabs>
          <w:tab w:val="left" w:pos="993"/>
        </w:tabs>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 xml:space="preserve">5) «Математикалық моделдеу»: Есептер және математикалық модель; есептерді кесте, сызба, қысқа жазба түрінде моделдеу;есептерді талдау және шығару;шамалар арасындағы  байланысқа есептер шығару;тура және жанама сұрақтары болатын есептер;екі амалды есептер; сандық өрнек түрінде берілген есептер;  математикалық тіл; екітаңбалы сандардың графикалық </w:t>
      </w:r>
      <w:r>
        <w:rPr>
          <w:rFonts w:ascii="Times New Roman" w:hAnsi="Times New Roman"/>
          <w:sz w:val="28"/>
          <w:szCs w:val="28"/>
          <w:lang w:val="kk-KZ"/>
        </w:rPr>
        <w:lastRenderedPageBreak/>
        <w:t>моделі; латын алфавитінің бас әріптері;</w:t>
      </w:r>
      <w:r>
        <w:rPr>
          <w:rFonts w:ascii="Times New Roman" w:hAnsi="Times New Roman"/>
          <w:noProof/>
          <w:sz w:val="28"/>
          <w:szCs w:val="28"/>
        </w:rPr>
        <w:drawing>
          <wp:inline distT="0" distB="0" distL="0" distR="0">
            <wp:extent cx="127635" cy="127635"/>
            <wp:effectExtent l="0" t="0" r="5715" b="571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7635" cy="127635"/>
                    </a:xfrm>
                    <a:prstGeom prst="rect">
                      <a:avLst/>
                    </a:prstGeom>
                    <a:noFill/>
                    <a:ln>
                      <a:noFill/>
                    </a:ln>
                  </pic:spPr>
                </pic:pic>
              </a:graphicData>
            </a:graphic>
          </wp:inline>
        </w:drawing>
      </w:r>
      <w:r>
        <w:rPr>
          <w:rFonts w:ascii="Times New Roman" w:hAnsi="Times New Roman"/>
          <w:sz w:val="28"/>
          <w:szCs w:val="28"/>
          <w:lang w:val="kk-KZ"/>
        </w:rPr>
        <w:t xml:space="preserve"> және </w:t>
      </w:r>
      <w:r>
        <w:rPr>
          <w:rFonts w:ascii="Times New Roman" w:hAnsi="Times New Roman"/>
          <w:i/>
          <w:position w:val="-6"/>
          <w:sz w:val="28"/>
          <w:szCs w:val="28"/>
        </w:rPr>
        <w:object w:dxaOrig="13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pt;height:14.25pt" o:ole="">
            <v:imagedata r:id="rId6" o:title=""/>
          </v:shape>
          <o:OLEObject Type="Embed" ProgID="Equation.3" ShapeID="_x0000_i1025" DrawAspect="Content" ObjectID="_1567067853" r:id="rId7"/>
        </w:object>
      </w:r>
      <w:r>
        <w:rPr>
          <w:rFonts w:ascii="Times New Roman" w:hAnsi="Times New Roman"/>
          <w:sz w:val="28"/>
          <w:szCs w:val="28"/>
          <w:lang w:val="kk-KZ"/>
        </w:rPr>
        <w:t xml:space="preserve"> таңбалары; деректерді жинақтау, кестелер мен  диаграммаларды кескіндеу.</w:t>
      </w:r>
    </w:p>
    <w:p w:rsidR="00DD5A52" w:rsidRDefault="00DD5A52" w:rsidP="00DD5A52">
      <w:pPr>
        <w:pStyle w:val="1"/>
        <w:keepNext w:val="0"/>
        <w:keepLines w:val="0"/>
        <w:widowControl w:val="0"/>
        <w:tabs>
          <w:tab w:val="left" w:pos="993"/>
        </w:tabs>
        <w:spacing w:before="0" w:line="240" w:lineRule="auto"/>
        <w:ind w:firstLine="567"/>
        <w:jc w:val="both"/>
        <w:rPr>
          <w:rFonts w:ascii="Times New Roman" w:hAnsi="Times New Roman" w:cs="Times New Roman"/>
          <w:b w:val="0"/>
          <w:color w:val="auto"/>
          <w:lang w:val="kk-KZ"/>
        </w:rPr>
      </w:pPr>
      <w:r>
        <w:rPr>
          <w:rFonts w:ascii="Times New Roman" w:hAnsi="Times New Roman" w:cs="Times New Roman"/>
          <w:b w:val="0"/>
          <w:color w:val="auto"/>
          <w:lang w:val="kk-KZ"/>
        </w:rPr>
        <w:t>38. 3-сыныпқа арналған математика пәнінің базалық білім мазмұны келесі бөлімшелерден тұрады:</w:t>
      </w:r>
    </w:p>
    <w:p w:rsidR="00DD5A52" w:rsidRDefault="00DD5A52" w:rsidP="00DD5A52">
      <w:pPr>
        <w:tabs>
          <w:tab w:val="left" w:pos="993"/>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«Сандар мен шамалар»: </w:t>
      </w:r>
      <w:r>
        <w:rPr>
          <w:rFonts w:ascii="Times New Roman" w:hAnsi="Times New Roman" w:cs="Times New Roman"/>
          <w:bCs/>
          <w:sz w:val="28"/>
          <w:szCs w:val="28"/>
          <w:lang w:val="kk-KZ"/>
        </w:rPr>
        <w:t>1000 көлемінде сандар;т</w:t>
      </w:r>
      <w:r>
        <w:rPr>
          <w:rFonts w:ascii="Times New Roman" w:hAnsi="Times New Roman" w:cs="Times New Roman"/>
          <w:sz w:val="28"/>
          <w:szCs w:val="28"/>
          <w:lang w:val="kk-KZ"/>
        </w:rPr>
        <w:t xml:space="preserve">ура және кері санау; </w:t>
      </w:r>
      <w:r>
        <w:rPr>
          <w:rFonts w:ascii="Times New Roman" w:eastAsia="Times New Roman" w:hAnsi="Times New Roman" w:cs="Times New Roman"/>
          <w:color w:val="000000"/>
          <w:spacing w:val="2"/>
          <w:sz w:val="28"/>
          <w:szCs w:val="28"/>
          <w:lang w:val="kk-KZ"/>
        </w:rPr>
        <w:t xml:space="preserve">натурал сандар қатарындағы орын; </w:t>
      </w:r>
      <w:r>
        <w:rPr>
          <w:rFonts w:ascii="Times New Roman" w:hAnsi="Times New Roman" w:cs="Times New Roman"/>
          <w:sz w:val="28"/>
          <w:szCs w:val="28"/>
          <w:lang w:val="kk-KZ"/>
        </w:rPr>
        <w:t>сандарды оқу, жазу және салыстыру; сандардың разрядтік және кластық құрамы; разрядтік қосылғыштардың қосындысы; мыңдық; үлестер: оқу, жазу және салыстыру; сандармен амалдар орындау; б</w:t>
      </w:r>
      <w:r>
        <w:rPr>
          <w:rFonts w:ascii="Times New Roman" w:hAnsi="Times New Roman" w:cs="Times New Roman"/>
          <w:bCs/>
          <w:sz w:val="28"/>
          <w:szCs w:val="28"/>
          <w:lang w:val="kk-KZ"/>
        </w:rPr>
        <w:t xml:space="preserve">өлшектер; </w:t>
      </w:r>
      <w:r>
        <w:rPr>
          <w:rFonts w:ascii="Times New Roman" w:eastAsia="Calibri" w:hAnsi="Times New Roman" w:cs="Times New Roman"/>
          <w:sz w:val="28"/>
          <w:szCs w:val="28"/>
          <w:lang w:val="kk-KZ"/>
        </w:rPr>
        <w:t>б</w:t>
      </w:r>
      <w:r>
        <w:rPr>
          <w:rFonts w:ascii="Times New Roman" w:hAnsi="Times New Roman" w:cs="Times New Roman"/>
          <w:bCs/>
          <w:sz w:val="28"/>
          <w:szCs w:val="28"/>
          <w:lang w:val="kk-KZ"/>
        </w:rPr>
        <w:t>өлшектер</w:t>
      </w:r>
      <w:r>
        <w:rPr>
          <w:rFonts w:ascii="Times New Roman" w:eastAsia="Calibri" w:hAnsi="Times New Roman" w:cs="Times New Roman"/>
          <w:sz w:val="28"/>
          <w:szCs w:val="28"/>
          <w:lang w:val="kk-KZ"/>
        </w:rPr>
        <w:t xml:space="preserve">ді салыстыру; санның квадраты және кубы; </w:t>
      </w:r>
      <w:r>
        <w:rPr>
          <w:rFonts w:ascii="Times New Roman" w:hAnsi="Times New Roman" w:cs="Times New Roman"/>
          <w:sz w:val="28"/>
          <w:szCs w:val="28"/>
          <w:lang w:val="kk-KZ"/>
        </w:rPr>
        <w:t>1 мен 0 –дің к</w:t>
      </w:r>
      <w:r>
        <w:rPr>
          <w:rFonts w:ascii="Times New Roman" w:eastAsia="Calibri" w:hAnsi="Times New Roman" w:cs="Times New Roman"/>
          <w:sz w:val="28"/>
          <w:szCs w:val="28"/>
          <w:lang w:val="kk-KZ"/>
        </w:rPr>
        <w:t>өбейту және бөлу</w:t>
      </w:r>
      <w:r>
        <w:rPr>
          <w:rFonts w:ascii="Times New Roman" w:hAnsi="Times New Roman" w:cs="Times New Roman"/>
          <w:sz w:val="28"/>
          <w:szCs w:val="28"/>
          <w:lang w:val="kk-KZ"/>
        </w:rPr>
        <w:t xml:space="preserve"> қасиеттері; к</w:t>
      </w:r>
      <w:r>
        <w:rPr>
          <w:rFonts w:ascii="Times New Roman" w:eastAsia="Calibri" w:hAnsi="Times New Roman" w:cs="Times New Roman"/>
          <w:sz w:val="28"/>
          <w:szCs w:val="28"/>
          <w:lang w:val="kk-KZ"/>
        </w:rPr>
        <w:t>өбейту</w:t>
      </w:r>
      <w:r>
        <w:rPr>
          <w:rFonts w:ascii="Times New Roman" w:hAnsi="Times New Roman" w:cs="Times New Roman"/>
          <w:sz w:val="28"/>
          <w:szCs w:val="28"/>
          <w:lang w:val="kk-KZ"/>
        </w:rPr>
        <w:t>ді ауыстырымдылық, терімділік, үлестірімділік қасиеттері; 6; 7; 8; 9-ға көбейту және бөлу кестесі;қалдықпен бөлу; к</w:t>
      </w:r>
      <w:r>
        <w:rPr>
          <w:rFonts w:ascii="Times New Roman" w:hAnsi="Times New Roman" w:cs="Times New Roman"/>
          <w:bCs/>
          <w:color w:val="000000"/>
          <w:spacing w:val="-3"/>
          <w:sz w:val="28"/>
          <w:szCs w:val="28"/>
          <w:lang w:val="kk-KZ"/>
        </w:rPr>
        <w:t>естеден тыс көбейту және бөлу;</w:t>
      </w:r>
      <w:r>
        <w:rPr>
          <w:rFonts w:ascii="Times New Roman" w:hAnsi="Times New Roman" w:cs="Times New Roman"/>
          <w:bCs/>
          <w:color w:val="000000"/>
          <w:spacing w:val="-2"/>
          <w:sz w:val="28"/>
          <w:szCs w:val="28"/>
          <w:lang w:val="kk-KZ"/>
        </w:rPr>
        <w:t xml:space="preserve">қосынды мен көбейтіндіні санға бөлу; қосындыны санға көбейту; кестелік көбейту және бөлу; санның үлесі, кері амал; </w:t>
      </w:r>
      <w:r>
        <w:rPr>
          <w:rFonts w:ascii="Times New Roman" w:hAnsi="Times New Roman" w:cs="Times New Roman"/>
          <w:sz w:val="28"/>
          <w:szCs w:val="28"/>
          <w:lang w:val="kk-KZ"/>
        </w:rPr>
        <w:t>шамалар және өлшем бірліктері; палетка;  шамаларды өлшеу, салыстыру түрлендіру; к</w:t>
      </w:r>
      <w:r>
        <w:rPr>
          <w:rFonts w:ascii="Times New Roman" w:eastAsia="Calibri" w:hAnsi="Times New Roman" w:cs="Times New Roman"/>
          <w:sz w:val="28"/>
          <w:szCs w:val="28"/>
          <w:lang w:val="kk-KZ"/>
        </w:rPr>
        <w:t xml:space="preserve">упюралар және олармен </w:t>
      </w:r>
      <w:r>
        <w:rPr>
          <w:rFonts w:ascii="Times New Roman" w:hAnsi="Times New Roman" w:cs="Times New Roman"/>
          <w:sz w:val="28"/>
          <w:szCs w:val="28"/>
          <w:lang w:val="kk-KZ"/>
        </w:rPr>
        <w:t xml:space="preserve">әрекеттер </w:t>
      </w:r>
      <w:r>
        <w:rPr>
          <w:rFonts w:ascii="Times New Roman" w:eastAsia="Calibri" w:hAnsi="Times New Roman" w:cs="Times New Roman"/>
          <w:sz w:val="28"/>
          <w:szCs w:val="28"/>
          <w:lang w:val="kk-KZ"/>
        </w:rPr>
        <w:t>жасау; сағаттар түрлері; уақытты анықтау; купюралармен әрекеттер;</w:t>
      </w:r>
    </w:p>
    <w:p w:rsidR="00DD5A52" w:rsidRDefault="00DD5A52" w:rsidP="00DD5A52">
      <w:pPr>
        <w:pStyle w:val="a9"/>
        <w:tabs>
          <w:tab w:val="left" w:pos="993"/>
        </w:tabs>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2) «Алгебра элементтері»: сандық және әріптік өрнектер; өрнектерді құрастыру, жазу және оқу; өрнектің мәні; әріптік теңдік түрінде берілген к</w:t>
      </w:r>
      <w:r>
        <w:rPr>
          <w:rFonts w:ascii="Times New Roman" w:eastAsia="Calibri" w:hAnsi="Times New Roman"/>
          <w:sz w:val="28"/>
          <w:szCs w:val="28"/>
          <w:lang w:val="kk-KZ"/>
        </w:rPr>
        <w:t>өбейту</w:t>
      </w:r>
      <w:r>
        <w:rPr>
          <w:rFonts w:ascii="Times New Roman" w:hAnsi="Times New Roman"/>
          <w:sz w:val="28"/>
          <w:szCs w:val="28"/>
          <w:lang w:val="kk-KZ"/>
        </w:rPr>
        <w:t>дің ауыстырымдылық, терімділік қасиеттері; сандық өрнектерді салыстыру, жақшалы және жақшасыз өрнектерде амалдардың орындалу тәртібі; теңдіктер мен теңсіздіктер; теңдеулер; теңдеулер мен теңсіздіктерді шешу;</w:t>
      </w:r>
    </w:p>
    <w:p w:rsidR="00DD5A52" w:rsidRDefault="00DD5A52" w:rsidP="00DD5A52">
      <w:pPr>
        <w:pStyle w:val="a9"/>
        <w:tabs>
          <w:tab w:val="left" w:pos="993"/>
        </w:tabs>
        <w:spacing w:after="0" w:line="240" w:lineRule="auto"/>
        <w:ind w:left="0" w:firstLine="567"/>
        <w:jc w:val="both"/>
        <w:rPr>
          <w:rFonts w:ascii="Times New Roman" w:hAnsi="Times New Roman"/>
          <w:bCs/>
          <w:sz w:val="28"/>
          <w:szCs w:val="28"/>
          <w:lang w:val="kk-KZ"/>
        </w:rPr>
      </w:pPr>
      <w:r>
        <w:rPr>
          <w:rFonts w:ascii="Times New Roman" w:hAnsi="Times New Roman"/>
          <w:sz w:val="28"/>
          <w:szCs w:val="28"/>
          <w:lang w:val="kk-KZ"/>
        </w:rPr>
        <w:t>3) «Геометрия элементтері»:</w:t>
      </w:r>
      <w:r>
        <w:rPr>
          <w:rFonts w:ascii="Times New Roman" w:hAnsi="Times New Roman"/>
          <w:sz w:val="28"/>
          <w:szCs w:val="28"/>
          <w:lang w:val="kk-KZ"/>
        </w:rPr>
        <w:tab/>
        <w:t>геометриялық фигуралар және олардың жіктелуі; шеңбер мен дөңгелек, центр, радиус, диаметр; симметриялы және симметриялы емес фигуралар; тікбұрышты үшбұрыш, шаршы</w:t>
      </w:r>
      <w:r>
        <w:rPr>
          <w:rFonts w:ascii="Times New Roman" w:hAnsi="Times New Roman"/>
          <w:i/>
          <w:sz w:val="28"/>
          <w:szCs w:val="28"/>
          <w:lang w:val="kk-KZ"/>
        </w:rPr>
        <w:t>,</w:t>
      </w:r>
      <w:r>
        <w:rPr>
          <w:rFonts w:ascii="Times New Roman" w:hAnsi="Times New Roman"/>
          <w:sz w:val="28"/>
          <w:szCs w:val="28"/>
          <w:lang w:val="kk-KZ"/>
        </w:rPr>
        <w:t xml:space="preserve"> тіктөртбұрыш аудандары; құрастырылған фигуралардың периметрі; геометриялық фигураларды кескіндеу және салу; параллель және қиылысатын түзулер; шеңбер сызу; кеңістіктік фигуралардың жазбасы;  кеңістіктік фигуралардың орналасуы; нүктелер координаталары және қозғалыс бағыты; </w:t>
      </w:r>
      <w:r>
        <w:rPr>
          <w:rFonts w:ascii="Times New Roman" w:hAnsi="Times New Roman"/>
          <w:color w:val="000000"/>
          <w:spacing w:val="2"/>
          <w:sz w:val="28"/>
          <w:szCs w:val="28"/>
          <w:lang w:val="kk-KZ"/>
        </w:rPr>
        <w:t>жазық фигурада белгіленген нүктелер;</w:t>
      </w:r>
    </w:p>
    <w:p w:rsidR="00DD5A52" w:rsidRDefault="00DD5A52" w:rsidP="00DD5A52">
      <w:pPr>
        <w:pStyle w:val="a9"/>
        <w:tabs>
          <w:tab w:val="left" w:pos="993"/>
        </w:tabs>
        <w:spacing w:after="0" w:line="240" w:lineRule="auto"/>
        <w:ind w:left="0" w:firstLine="567"/>
        <w:jc w:val="both"/>
        <w:rPr>
          <w:rFonts w:ascii="Times New Roman" w:hAnsi="Times New Roman"/>
          <w:sz w:val="28"/>
          <w:szCs w:val="28"/>
          <w:lang w:val="kk-KZ"/>
        </w:rPr>
      </w:pPr>
      <w:r>
        <w:rPr>
          <w:rFonts w:ascii="Times New Roman" w:hAnsi="Times New Roman"/>
          <w:bCs/>
          <w:sz w:val="28"/>
          <w:szCs w:val="28"/>
          <w:lang w:val="kk-KZ"/>
        </w:rPr>
        <w:t>4) «Жиындар</w:t>
      </w:r>
      <w:r>
        <w:rPr>
          <w:rFonts w:ascii="Times New Roman" w:hAnsi="Times New Roman"/>
          <w:sz w:val="28"/>
          <w:szCs w:val="28"/>
          <w:lang w:val="kk-KZ"/>
        </w:rPr>
        <w:t xml:space="preserve">. Логика элементтері»: </w:t>
      </w:r>
      <w:r>
        <w:rPr>
          <w:rFonts w:ascii="Times New Roman" w:hAnsi="Times New Roman"/>
          <w:bCs/>
          <w:sz w:val="28"/>
          <w:szCs w:val="28"/>
          <w:lang w:val="kk-KZ"/>
        </w:rPr>
        <w:t>жиындар және олармен орындалатын амалдар</w:t>
      </w:r>
      <w:r>
        <w:rPr>
          <w:rFonts w:ascii="Times New Roman" w:hAnsi="Times New Roman"/>
          <w:sz w:val="28"/>
          <w:szCs w:val="28"/>
          <w:lang w:val="kk-KZ"/>
        </w:rPr>
        <w:t xml:space="preserve">; </w:t>
      </w:r>
      <w:r>
        <w:rPr>
          <w:rFonts w:ascii="Times New Roman" w:hAnsi="Times New Roman"/>
          <w:sz w:val="28"/>
          <w:szCs w:val="28"/>
          <w:shd w:val="clear" w:color="auto" w:fill="FFFFFF"/>
          <w:lang w:val="kk-KZ"/>
        </w:rPr>
        <w:t>ішкі жиынтық</w:t>
      </w:r>
      <w:r>
        <w:rPr>
          <w:rFonts w:ascii="Times New Roman" w:hAnsi="Times New Roman"/>
          <w:sz w:val="28"/>
          <w:szCs w:val="28"/>
          <w:lang w:val="kk-KZ"/>
        </w:rPr>
        <w:t>; жиындардың қиылысуы мен бірігуі;</w:t>
      </w:r>
      <w:r>
        <w:rPr>
          <w:rStyle w:val="apple-converted-space"/>
          <w:rFonts w:ascii="Times New Roman" w:hAnsi="Times New Roman"/>
          <w:color w:val="333333"/>
          <w:sz w:val="28"/>
          <w:szCs w:val="28"/>
          <w:shd w:val="clear" w:color="auto" w:fill="FFFFFF"/>
          <w:lang w:val="kk-KZ"/>
        </w:rPr>
        <w:t> </w:t>
      </w:r>
      <w:r>
        <w:rPr>
          <w:rFonts w:ascii="Times New Roman" w:hAnsi="Times New Roman"/>
          <w:sz w:val="28"/>
          <w:szCs w:val="28"/>
          <w:lang w:val="kk-KZ"/>
        </w:rPr>
        <w:t xml:space="preserve"> пікірлер; ақиқат және жалған тұжырымдар; логикалық есептер; кестелер мен графтар;</w:t>
      </w:r>
      <w:r>
        <w:rPr>
          <w:rFonts w:ascii="Times New Roman" w:hAnsi="Times New Roman"/>
          <w:sz w:val="28"/>
          <w:szCs w:val="28"/>
          <w:lang w:val="kk-KZ"/>
        </w:rPr>
        <w:tab/>
        <w:t>тізбектер; заңдылық; тізбектерді құрастыру; заттардың комбинациялары; мүмкіндіктер тармағы;</w:t>
      </w:r>
    </w:p>
    <w:p w:rsidR="00DD5A52" w:rsidRDefault="00DD5A52" w:rsidP="00DD5A52">
      <w:pPr>
        <w:pStyle w:val="a9"/>
        <w:tabs>
          <w:tab w:val="left" w:pos="993"/>
        </w:tabs>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5) «Математикалық моделдеу»: есептер және математикалық модель; есептерді моделдеу; есептерді талдау және шығару; математикалық тіл; көптаңбалы сандардың графикалық моделі; разрядтар және кластар кестесі; жиын белгілерінің атаулары; латын алфавитінің әріптері; амалдар компоненттерінің атаулары; деректерді жинақтау, жүйелеу, салыстыру; диаграммалар мен пиктограммалар.</w:t>
      </w:r>
    </w:p>
    <w:p w:rsidR="00DD5A52" w:rsidRDefault="00DD5A52" w:rsidP="00DD5A52">
      <w:pPr>
        <w:pStyle w:val="1"/>
        <w:keepNext w:val="0"/>
        <w:keepLines w:val="0"/>
        <w:widowControl w:val="0"/>
        <w:spacing w:before="0" w:line="240" w:lineRule="auto"/>
        <w:ind w:firstLine="567"/>
        <w:jc w:val="both"/>
        <w:rPr>
          <w:rFonts w:ascii="Times New Roman" w:hAnsi="Times New Roman"/>
          <w:b w:val="0"/>
          <w:color w:val="auto"/>
          <w:lang w:val="kk-KZ"/>
        </w:rPr>
      </w:pPr>
      <w:r>
        <w:rPr>
          <w:rFonts w:ascii="Times New Roman" w:hAnsi="Times New Roman" w:cs="Times New Roman"/>
          <w:b w:val="0"/>
          <w:color w:val="auto"/>
          <w:lang w:val="kk-KZ"/>
        </w:rPr>
        <w:t>39</w:t>
      </w:r>
      <w:r>
        <w:rPr>
          <w:rFonts w:ascii="Times New Roman" w:hAnsi="Times New Roman" w:cs="Times New Roman"/>
          <w:lang w:val="kk-KZ"/>
        </w:rPr>
        <w:t>.</w:t>
      </w:r>
      <w:r>
        <w:rPr>
          <w:rFonts w:ascii="Times New Roman" w:hAnsi="Times New Roman"/>
          <w:b w:val="0"/>
          <w:color w:val="auto"/>
          <w:lang w:val="kk-KZ"/>
        </w:rPr>
        <w:t xml:space="preserve"> 4-сыныпқа арналған «Математика» пәнінің базалық білім мазмұны келесі бөлімшелерден тұрады:</w:t>
      </w:r>
    </w:p>
    <w:p w:rsidR="00DD5A52" w:rsidRDefault="00DD5A52" w:rsidP="00DD5A52">
      <w:pPr>
        <w:spacing w:after="0" w:line="240" w:lineRule="auto"/>
        <w:ind w:firstLine="567"/>
        <w:jc w:val="both"/>
        <w:rPr>
          <w:rFonts w:ascii="Times New Roman" w:hAnsi="Times New Roman"/>
          <w:sz w:val="28"/>
          <w:szCs w:val="28"/>
          <w:lang w:val="kk-KZ"/>
        </w:rPr>
      </w:pPr>
      <w:r>
        <w:rPr>
          <w:rFonts w:ascii="Times New Roman" w:hAnsi="Times New Roman" w:cs="Times New Roman"/>
          <w:sz w:val="28"/>
          <w:szCs w:val="28"/>
          <w:lang w:val="kk-KZ"/>
        </w:rPr>
        <w:lastRenderedPageBreak/>
        <w:tab/>
        <w:t xml:space="preserve">1) «Сандар мен шамалар»: </w:t>
      </w:r>
      <w:r>
        <w:rPr>
          <w:rFonts w:ascii="Times New Roman" w:hAnsi="Times New Roman"/>
          <w:bCs/>
          <w:sz w:val="28"/>
          <w:szCs w:val="28"/>
          <w:lang w:val="kk-KZ"/>
        </w:rPr>
        <w:t>көптаңбалы сандар; натурал сандар қатарындағы  санның орны; к</w:t>
      </w:r>
      <w:r>
        <w:rPr>
          <w:rFonts w:ascii="Times New Roman" w:hAnsi="Times New Roman"/>
          <w:sz w:val="28"/>
          <w:szCs w:val="28"/>
          <w:lang w:val="kk-KZ"/>
        </w:rPr>
        <w:t>өптаңбалы сандарды оқу, жазу, салыстыру және дөңгелектеу; көптаңбалы сандардың разрядтік және кластық құрамы; разрядтік қосылғыштардың қосындысы; миллион; бөлшектер; бөлшектерді салыстыру; дұрыс және бұрыс бөлшектер, аралас сандар;пайыз; бүтіннің бөлігін пайызбен көрсету; сандармен амалдар орындау; б</w:t>
      </w:r>
      <w:r>
        <w:rPr>
          <w:rFonts w:ascii="Times New Roman" w:hAnsi="Times New Roman"/>
          <w:bCs/>
          <w:sz w:val="28"/>
          <w:szCs w:val="28"/>
          <w:lang w:val="kk-KZ"/>
        </w:rPr>
        <w:t>өлшектер</w:t>
      </w:r>
      <w:r>
        <w:rPr>
          <w:rFonts w:ascii="Times New Roman" w:eastAsia="Calibri" w:hAnsi="Times New Roman"/>
          <w:sz w:val="28"/>
          <w:szCs w:val="28"/>
          <w:lang w:val="kk-KZ"/>
        </w:rPr>
        <w:t>ді қосу және азайту; көбейту мен бөлудің қасиеттері; натурал сандардың жіктелуі; к</w:t>
      </w:r>
      <w:r>
        <w:rPr>
          <w:rFonts w:ascii="Times New Roman" w:hAnsi="Times New Roman"/>
          <w:sz w:val="28"/>
          <w:szCs w:val="28"/>
          <w:lang w:val="kk-KZ"/>
        </w:rPr>
        <w:t>өптаңбалы сандарды қосу және азайту; калькулятор көмегімен есептеулер; 10, 100, 1000-ға бөлу; сандарды көбейту және бөлу; санды қосындыға көбейту, санды көбейтіндіге көбейту және бөлу; көптаңбалы сандарды қалдықпен бөлу; аралас санды бұрыс бөлшекке және бұрыс бөлшекті аралас санға түрлендіру; пайызды бөлшекке, бөлшекті пайызға түрлендіру; шамалар және өлшем бірліктері; шамаларды өлшеу, салыстыру және өрнектеу; ш</w:t>
      </w:r>
      <w:r>
        <w:rPr>
          <w:rFonts w:ascii="Times New Roman" w:eastAsia="Calibri" w:hAnsi="Times New Roman"/>
          <w:sz w:val="28"/>
          <w:szCs w:val="28"/>
          <w:lang w:val="kk-KZ"/>
        </w:rPr>
        <w:t>етелдік және ұлттық валюта, олармен әрекеттер;</w:t>
      </w:r>
    </w:p>
    <w:p w:rsidR="00DD5A52" w:rsidRDefault="00DD5A52" w:rsidP="00DD5A52">
      <w:pPr>
        <w:pStyle w:val="a9"/>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ab/>
        <w:t>2) «Алгебра элементтері»: сандық және әріптік өрнектер; өрнектерді құрастыру; бірнеше айнымалысы бар өрнектер; бөлшектердің қосу мен азайту алгоритмі; бөлшектің негізгі қасиеті; бөлшектері бар өрнектерді салыстыру; жақшалы және жақшасыз өрнектерде амалдардың орындалу тәртібі; қуып жету қозғалысы мен бір бағыттағы  қалып қою қозғалысына байланысты формулалар; сандарға қалдықпен бөлу формуласы; теңдіктер мен теңсіздіктер; теңдеулер; қос теңсіздіктер; теңдеулерді шешу;</w:t>
      </w:r>
    </w:p>
    <w:p w:rsidR="00DD5A52" w:rsidRDefault="00DD5A52" w:rsidP="00DD5A52">
      <w:pPr>
        <w:pStyle w:val="a9"/>
        <w:spacing w:after="0" w:line="240" w:lineRule="auto"/>
        <w:ind w:left="0" w:firstLine="567"/>
        <w:jc w:val="both"/>
        <w:rPr>
          <w:rFonts w:ascii="Times New Roman" w:hAnsi="Times New Roman"/>
          <w:bCs/>
          <w:sz w:val="28"/>
          <w:szCs w:val="28"/>
          <w:lang w:val="kk-KZ"/>
        </w:rPr>
      </w:pPr>
      <w:r>
        <w:rPr>
          <w:rFonts w:ascii="Times New Roman" w:hAnsi="Times New Roman"/>
          <w:sz w:val="28"/>
          <w:szCs w:val="28"/>
          <w:lang w:val="kk-KZ"/>
        </w:rPr>
        <w:tab/>
        <w:t xml:space="preserve">3) «Геометрия элементтері»: геометриялық фигуралар және олардың жіктелуі; тікбұрышты үшбұрыш, куб, тікбұрышты параллелепипед және оның элементтері; үшбұрыштардың жіктелуі; тікбұрышты параллелепипедтің көлемі; фигуралардың аудандары; геометриялық фигураларды кескіндеу және салу; перпендикуляр түзулер; симметрия осі; симметриялы және симметриялы емес жазық фигуралар; бұрыштың градустық өлшемі; пирамида, цилиндр, конустың жазбасы; нүктелер координаталары және қозғалыс бағыты; нысандардың қозғалыс сызбалары; </w:t>
      </w:r>
      <w:r>
        <w:rPr>
          <w:rFonts w:ascii="Times New Roman" w:hAnsi="Times New Roman"/>
          <w:bCs/>
          <w:sz w:val="28"/>
          <w:szCs w:val="28"/>
          <w:lang w:val="kk-KZ"/>
        </w:rPr>
        <w:t>бастапқы орын және бағыт;</w:t>
      </w:r>
      <w:r>
        <w:rPr>
          <w:rFonts w:ascii="Times New Roman" w:hAnsi="Times New Roman"/>
          <w:bCs/>
          <w:sz w:val="28"/>
          <w:szCs w:val="28"/>
          <w:lang w:val="kk-KZ"/>
        </w:rPr>
        <w:tab/>
      </w:r>
    </w:p>
    <w:p w:rsidR="00DD5A52" w:rsidRDefault="00DD5A52" w:rsidP="00DD5A52">
      <w:pPr>
        <w:pStyle w:val="a9"/>
        <w:spacing w:after="0" w:line="240" w:lineRule="auto"/>
        <w:ind w:left="0" w:firstLine="567"/>
        <w:jc w:val="both"/>
        <w:rPr>
          <w:rFonts w:ascii="Times New Roman" w:hAnsi="Times New Roman"/>
          <w:sz w:val="28"/>
          <w:szCs w:val="28"/>
          <w:lang w:val="kk-KZ"/>
        </w:rPr>
      </w:pPr>
      <w:r>
        <w:rPr>
          <w:rFonts w:ascii="Times New Roman" w:hAnsi="Times New Roman"/>
          <w:bCs/>
          <w:sz w:val="28"/>
          <w:szCs w:val="28"/>
          <w:lang w:val="kk-KZ"/>
        </w:rPr>
        <w:t>4) «Жиындар</w:t>
      </w:r>
      <w:r>
        <w:rPr>
          <w:rFonts w:ascii="Times New Roman" w:hAnsi="Times New Roman"/>
          <w:sz w:val="28"/>
          <w:szCs w:val="28"/>
          <w:lang w:val="kk-KZ"/>
        </w:rPr>
        <w:t xml:space="preserve">. Логика элементтері»: </w:t>
      </w:r>
      <w:r>
        <w:rPr>
          <w:rFonts w:ascii="Times New Roman" w:hAnsi="Times New Roman"/>
          <w:color w:val="000000"/>
          <w:spacing w:val="2"/>
          <w:sz w:val="28"/>
          <w:szCs w:val="28"/>
          <w:lang w:val="kk-KZ"/>
        </w:rPr>
        <w:t xml:space="preserve">жиындар және оларға </w:t>
      </w:r>
      <w:r>
        <w:rPr>
          <w:rFonts w:ascii="Times New Roman" w:hAnsi="Times New Roman"/>
          <w:bCs/>
          <w:sz w:val="28"/>
          <w:szCs w:val="28"/>
          <w:lang w:val="kk-KZ"/>
        </w:rPr>
        <w:t>амалдар қолдану</w:t>
      </w:r>
      <w:r>
        <w:rPr>
          <w:rFonts w:ascii="Times New Roman" w:hAnsi="Times New Roman"/>
          <w:sz w:val="28"/>
          <w:szCs w:val="28"/>
          <w:lang w:val="kk-KZ"/>
        </w:rPr>
        <w:t>; жиындар арасындағы қатынас; жиындардың қиылысуы мен бірігу аймақтары; ж</w:t>
      </w:r>
      <w:r>
        <w:rPr>
          <w:rFonts w:ascii="Times New Roman" w:eastAsia="Calibri" w:hAnsi="Times New Roman"/>
          <w:sz w:val="28"/>
          <w:szCs w:val="28"/>
          <w:lang w:val="kk-KZ"/>
        </w:rPr>
        <w:t xml:space="preserve">иындардың </w:t>
      </w:r>
      <w:r>
        <w:rPr>
          <w:rFonts w:ascii="Times New Roman" w:hAnsi="Times New Roman"/>
          <w:sz w:val="28"/>
          <w:szCs w:val="28"/>
          <w:lang w:val="kk-KZ"/>
        </w:rPr>
        <w:t>ауыстырымдылық және  терімділік қасиеттері; пікірлер; математикалық мазмұны бар тұжырымдар; ақиқат және жалған тұжырымдар; логикалық есептер; тізбектер; сандар, бөлшектер тізбектеріндегі заңдылықтар; тізбектерді құрастыру;</w:t>
      </w:r>
      <w:r>
        <w:rPr>
          <w:rFonts w:ascii="Times New Roman" w:hAnsi="Times New Roman"/>
          <w:sz w:val="28"/>
          <w:szCs w:val="28"/>
          <w:lang w:val="kk-KZ"/>
        </w:rPr>
        <w:tab/>
        <w:t>заттардың комбинациялары; комбинаторика есептері;</w:t>
      </w:r>
    </w:p>
    <w:p w:rsidR="00DD5A52" w:rsidRDefault="00DD5A52" w:rsidP="00DD5A52">
      <w:pPr>
        <w:pStyle w:val="a9"/>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ab/>
        <w:t xml:space="preserve">5) «Математикалық моделдеу»: есептер және математикалық модель;есептерді моделдеу; есептерді талдау және шығару; есептердің алгебралық және арифметикалық тәсілдері; математикалық тіл; бөлшектерді салыстыру; бөлшектермен амалдар; латын алфавитінің әріптерімен белгілеу және оқу; пайызды % символымен белгілеуді қолдану, бұрыштың градустық өлшемін </w:t>
      </w:r>
      <w:r>
        <w:rPr>
          <w:rFonts w:ascii="Times New Roman" w:hAnsi="Times New Roman"/>
          <w:sz w:val="28"/>
          <w:szCs w:val="28"/>
          <w:vertAlign w:val="superscript"/>
          <w:lang w:val="kk-KZ"/>
        </w:rPr>
        <w:t>0</w:t>
      </w:r>
      <w:r>
        <w:rPr>
          <w:rFonts w:ascii="Times New Roman" w:hAnsi="Times New Roman"/>
          <w:sz w:val="28"/>
          <w:szCs w:val="28"/>
          <w:lang w:val="kk-KZ"/>
        </w:rPr>
        <w:t xml:space="preserve"> символымен белгілеуді қолдану; қозғалыс графиктері, сызбалары.</w:t>
      </w:r>
    </w:p>
    <w:p w:rsidR="00DD5A52" w:rsidRDefault="00DD5A52" w:rsidP="00DD5A52">
      <w:pPr>
        <w:spacing w:after="0" w:line="240" w:lineRule="auto"/>
        <w:ind w:firstLine="567"/>
        <w:jc w:val="both"/>
        <w:textAlignment w:val="baseline"/>
        <w:rPr>
          <w:rFonts w:ascii="Times New Roman" w:eastAsia="Times New Roman" w:hAnsi="Times New Roman" w:cs="Times New Roman"/>
          <w:color w:val="000000"/>
          <w:spacing w:val="2"/>
          <w:sz w:val="28"/>
          <w:szCs w:val="28"/>
          <w:lang w:val="kk-KZ"/>
        </w:rPr>
      </w:pPr>
      <w:r>
        <w:rPr>
          <w:rFonts w:ascii="Times New Roman" w:eastAsia="Times New Roman" w:hAnsi="Times New Roman" w:cs="Times New Roman"/>
          <w:color w:val="000000"/>
          <w:spacing w:val="2"/>
          <w:sz w:val="28"/>
          <w:szCs w:val="28"/>
          <w:lang w:val="kk-KZ"/>
        </w:rPr>
        <w:t xml:space="preserve">40. Бағдарламада оқу мақсаттарын қолдануға тиімді болу үшін кодтық белгі енгізілген. Кодтық белгідегі бірінші сан сыныпты, екінші және үшінші </w:t>
      </w:r>
      <w:r>
        <w:rPr>
          <w:rFonts w:ascii="Times New Roman" w:eastAsia="Times New Roman" w:hAnsi="Times New Roman" w:cs="Times New Roman"/>
          <w:color w:val="000000"/>
          <w:spacing w:val="2"/>
          <w:sz w:val="28"/>
          <w:szCs w:val="28"/>
          <w:lang w:val="kk-KZ"/>
        </w:rPr>
        <w:lastRenderedPageBreak/>
        <w:t>сан бөлім және бөлімше ретін, төртінші сан оқу мақсатының реттік нөмерін көрсетеді. Мысалы, 1.2.1.4. кодында «1» - сынып, «2.1» - екінші бөлімнің бірінші бөлімшесі, «4» - оқу мақсатының реттік саны.</w:t>
      </w:r>
      <w:bookmarkStart w:id="14" w:name="z344"/>
      <w:bookmarkEnd w:id="14"/>
    </w:p>
    <w:p w:rsidR="00DD5A52" w:rsidRPr="00DD5A52" w:rsidRDefault="00DD5A52" w:rsidP="00DD5A52">
      <w:pPr>
        <w:spacing w:after="0" w:line="240" w:lineRule="auto"/>
        <w:ind w:firstLine="709"/>
        <w:textAlignment w:val="baseline"/>
        <w:rPr>
          <w:rStyle w:val="hps"/>
          <w:lang w:val="kk-KZ"/>
        </w:rPr>
      </w:pPr>
      <w:r>
        <w:rPr>
          <w:rFonts w:ascii="Times New Roman" w:eastAsia="Times New Roman" w:hAnsi="Times New Roman" w:cs="Times New Roman"/>
          <w:color w:val="000000"/>
          <w:spacing w:val="2"/>
          <w:sz w:val="28"/>
          <w:szCs w:val="28"/>
          <w:lang w:val="kk-KZ"/>
        </w:rPr>
        <w:t xml:space="preserve">41. </w:t>
      </w:r>
      <w:r w:rsidRPr="00DD5A52">
        <w:rPr>
          <w:rStyle w:val="hps"/>
          <w:lang w:val="kk-KZ"/>
        </w:rPr>
        <w:t>Оқу мақсаттарының жүйесі</w:t>
      </w:r>
      <w:r w:rsidRPr="00DD5A52">
        <w:rPr>
          <w:rStyle w:val="hps"/>
          <w:color w:val="000000"/>
          <w:spacing w:val="2"/>
          <w:lang w:val="kk-KZ"/>
        </w:rPr>
        <w:t>.</w:t>
      </w:r>
    </w:p>
    <w:p w:rsidR="00DD5A52" w:rsidRDefault="00DD5A52" w:rsidP="00DD5A52">
      <w:pPr>
        <w:spacing w:after="0" w:line="240" w:lineRule="auto"/>
        <w:ind w:firstLine="709"/>
        <w:textAlignment w:val="baseline"/>
        <w:rPr>
          <w:rFonts w:ascii="Times New Roman" w:eastAsia="Times New Roman" w:hAnsi="Times New Roman" w:cs="Times New Roman"/>
          <w:sz w:val="28"/>
          <w:szCs w:val="28"/>
          <w:lang w:val="kk-KZ"/>
        </w:rPr>
      </w:pPr>
      <w:r>
        <w:rPr>
          <w:rFonts w:ascii="Times New Roman" w:eastAsia="Times New Roman" w:hAnsi="Times New Roman" w:cs="Times New Roman"/>
          <w:color w:val="000000"/>
          <w:spacing w:val="2"/>
          <w:sz w:val="28"/>
          <w:szCs w:val="28"/>
          <w:lang w:val="kk-KZ"/>
        </w:rPr>
        <w:t>Білім алушы білуі тиіс:</w:t>
      </w:r>
    </w:p>
    <w:tbl>
      <w:tblPr>
        <w:tblW w:w="978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268"/>
        <w:gridCol w:w="8"/>
        <w:gridCol w:w="22"/>
        <w:gridCol w:w="1958"/>
        <w:gridCol w:w="8"/>
        <w:gridCol w:w="78"/>
        <w:gridCol w:w="2179"/>
        <w:gridCol w:w="8"/>
        <w:gridCol w:w="78"/>
        <w:gridCol w:w="63"/>
        <w:gridCol w:w="1694"/>
        <w:gridCol w:w="8"/>
        <w:gridCol w:w="76"/>
        <w:gridCol w:w="491"/>
        <w:gridCol w:w="1841"/>
      </w:tblGrid>
      <w:tr w:rsidR="00DD5A52" w:rsidTr="00DD5A52">
        <w:tc>
          <w:tcPr>
            <w:tcW w:w="5000" w:type="pct"/>
            <w:gridSpan w:val="15"/>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jc w:val="center"/>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1 Бөлім: Сандар мен шамалар</w:t>
            </w:r>
          </w:p>
        </w:tc>
      </w:tr>
      <w:tr w:rsidR="00DD5A52" w:rsidTr="00DD5A52">
        <w:trPr>
          <w:trHeight w:val="380"/>
        </w:trPr>
        <w:tc>
          <w:tcPr>
            <w:tcW w:w="664"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D5A52" w:rsidRDefault="00DD5A52">
            <w:pPr>
              <w:spacing w:after="0" w:line="240" w:lineRule="auto"/>
              <w:jc w:val="center"/>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Бөлімше</w:t>
            </w:r>
          </w:p>
        </w:tc>
        <w:tc>
          <w:tcPr>
            <w:tcW w:w="1045"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vAlign w:val="center"/>
            <w:hideMark/>
          </w:tcPr>
          <w:p w:rsidR="00DD5A52" w:rsidRDefault="00DD5A52">
            <w:pPr>
              <w:spacing w:after="0" w:line="240" w:lineRule="auto"/>
              <w:jc w:val="center"/>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1-сынып</w:t>
            </w: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vAlign w:val="center"/>
            <w:hideMark/>
          </w:tcPr>
          <w:p w:rsidR="00DD5A52" w:rsidRDefault="00DD5A52">
            <w:pPr>
              <w:spacing w:after="0" w:line="240" w:lineRule="auto"/>
              <w:jc w:val="center"/>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2-сынып</w:t>
            </w:r>
          </w:p>
        </w:tc>
        <w:tc>
          <w:tcPr>
            <w:tcW w:w="941"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vAlign w:val="center"/>
            <w:hideMark/>
          </w:tcPr>
          <w:p w:rsidR="00DD5A52" w:rsidRDefault="00DD5A52">
            <w:pPr>
              <w:spacing w:after="0" w:line="240" w:lineRule="auto"/>
              <w:jc w:val="center"/>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3-сынып</w:t>
            </w:r>
          </w:p>
        </w:tc>
        <w:tc>
          <w:tcPr>
            <w:tcW w:w="1192" w:type="pct"/>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vAlign w:val="center"/>
            <w:hideMark/>
          </w:tcPr>
          <w:p w:rsidR="00DD5A52" w:rsidRDefault="00DD5A52">
            <w:pPr>
              <w:spacing w:after="0" w:line="240" w:lineRule="auto"/>
              <w:jc w:val="center"/>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4-сынып</w:t>
            </w:r>
          </w:p>
        </w:tc>
      </w:tr>
      <w:tr w:rsidR="00DD5A52" w:rsidTr="00DD5A52">
        <w:trPr>
          <w:trHeight w:val="555"/>
        </w:trPr>
        <w:tc>
          <w:tcPr>
            <w:tcW w:w="664" w:type="pct"/>
            <w:gridSpan w:val="3"/>
            <w:vMerge w:val="restar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1.1 Натурал сандар және 0 саны. </w:t>
            </w:r>
            <w:proofErr w:type="gramStart"/>
            <w:r>
              <w:rPr>
                <w:rFonts w:ascii="Times New Roman" w:eastAsia="Times New Roman" w:hAnsi="Times New Roman" w:cs="Times New Roman"/>
                <w:color w:val="000000"/>
                <w:spacing w:val="2"/>
                <w:sz w:val="24"/>
                <w:szCs w:val="24"/>
              </w:rPr>
              <w:t>Б</w:t>
            </w:r>
            <w:proofErr w:type="gramEnd"/>
            <w:r>
              <w:rPr>
                <w:rFonts w:ascii="Times New Roman" w:eastAsia="Times New Roman" w:hAnsi="Times New Roman" w:cs="Times New Roman"/>
                <w:color w:val="000000"/>
                <w:spacing w:val="2"/>
                <w:sz w:val="24"/>
                <w:szCs w:val="24"/>
              </w:rPr>
              <w:t>өлшектер</w:t>
            </w:r>
          </w:p>
        </w:tc>
        <w:tc>
          <w:tcPr>
            <w:tcW w:w="1045"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1.1.1.1</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 xml:space="preserve"> натурал сандар және нө</w:t>
            </w:r>
            <w:proofErr w:type="gramStart"/>
            <w:r>
              <w:rPr>
                <w:rFonts w:ascii="Times New Roman" w:eastAsia="Times New Roman" w:hAnsi="Times New Roman" w:cs="Times New Roman"/>
                <w:color w:val="000000"/>
                <w:spacing w:val="2"/>
                <w:sz w:val="24"/>
                <w:szCs w:val="24"/>
              </w:rPr>
              <w:t>л</w:t>
            </w:r>
            <w:proofErr w:type="gramEnd"/>
            <w:r>
              <w:rPr>
                <w:rFonts w:ascii="Times New Roman" w:eastAsia="Times New Roman" w:hAnsi="Times New Roman" w:cs="Times New Roman"/>
                <w:color w:val="000000"/>
                <w:spacing w:val="2"/>
                <w:sz w:val="24"/>
                <w:szCs w:val="24"/>
              </w:rPr>
              <w:t xml:space="preserve"> санының құрылу жолын түсіну; 10/11-20 көлемінде тура және кері санау; натурал сандар қатарындағы орнын анықтау</w:t>
            </w: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2.1.1.1</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 xml:space="preserve"> 100-ге дейінгі сандардың құ</w:t>
            </w:r>
            <w:proofErr w:type="gramStart"/>
            <w:r>
              <w:rPr>
                <w:rFonts w:ascii="Times New Roman" w:eastAsia="Times New Roman" w:hAnsi="Times New Roman" w:cs="Times New Roman"/>
                <w:color w:val="000000"/>
                <w:spacing w:val="2"/>
                <w:sz w:val="24"/>
                <w:szCs w:val="24"/>
              </w:rPr>
              <w:t>рылу</w:t>
            </w:r>
            <w:proofErr w:type="gramEnd"/>
            <w:r>
              <w:rPr>
                <w:rFonts w:ascii="Times New Roman" w:eastAsia="Times New Roman" w:hAnsi="Times New Roman" w:cs="Times New Roman"/>
                <w:color w:val="000000"/>
                <w:spacing w:val="2"/>
                <w:sz w:val="24"/>
                <w:szCs w:val="24"/>
              </w:rPr>
              <w:t xml:space="preserve"> жолын түсіну; 100 көлеміндегі сандарды тура және кері санау, натурал сандар қатарындағы орнын анықтау</w:t>
            </w:r>
          </w:p>
        </w:tc>
        <w:tc>
          <w:tcPr>
            <w:tcW w:w="941"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3.1.1.1</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 xml:space="preserve"> 1000-ға дейінгі сандардың құ</w:t>
            </w:r>
            <w:proofErr w:type="gramStart"/>
            <w:r>
              <w:rPr>
                <w:rFonts w:ascii="Times New Roman" w:eastAsia="Times New Roman" w:hAnsi="Times New Roman" w:cs="Times New Roman"/>
                <w:color w:val="000000"/>
                <w:spacing w:val="2"/>
                <w:sz w:val="24"/>
                <w:szCs w:val="24"/>
              </w:rPr>
              <w:t>рылу</w:t>
            </w:r>
            <w:proofErr w:type="gramEnd"/>
            <w:r>
              <w:rPr>
                <w:rFonts w:ascii="Times New Roman" w:eastAsia="Times New Roman" w:hAnsi="Times New Roman" w:cs="Times New Roman"/>
                <w:color w:val="000000"/>
                <w:spacing w:val="2"/>
                <w:sz w:val="24"/>
                <w:szCs w:val="24"/>
              </w:rPr>
              <w:t xml:space="preserve"> жолын түсіну; 1000 көлеміндегі сандарды тура және кері санау, натурал сандар қатарындағы орнын анықтау</w:t>
            </w:r>
          </w:p>
        </w:tc>
        <w:tc>
          <w:tcPr>
            <w:tcW w:w="1192" w:type="pct"/>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4.1.1.1</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 xml:space="preserve"> көптаңбалы сандардың құ</w:t>
            </w:r>
            <w:proofErr w:type="gramStart"/>
            <w:r>
              <w:rPr>
                <w:rFonts w:ascii="Times New Roman" w:eastAsia="Times New Roman" w:hAnsi="Times New Roman" w:cs="Times New Roman"/>
                <w:color w:val="000000"/>
                <w:spacing w:val="2"/>
                <w:sz w:val="24"/>
                <w:szCs w:val="24"/>
              </w:rPr>
              <w:t>рылу</w:t>
            </w:r>
            <w:proofErr w:type="gramEnd"/>
            <w:r>
              <w:rPr>
                <w:rFonts w:ascii="Times New Roman" w:eastAsia="Times New Roman" w:hAnsi="Times New Roman" w:cs="Times New Roman"/>
                <w:color w:val="000000"/>
                <w:spacing w:val="2"/>
                <w:sz w:val="24"/>
                <w:szCs w:val="24"/>
              </w:rPr>
              <w:t xml:space="preserve"> жолын түсіну, натурал сандар қатарындағы 1 000 000 көлеміндегі санның орнын анықтау</w:t>
            </w:r>
          </w:p>
        </w:tc>
      </w:tr>
      <w:tr w:rsidR="00DD5A52" w:rsidTr="00DD5A52">
        <w:trPr>
          <w:trHeight w:val="945"/>
        </w:trPr>
        <w:tc>
          <w:tcPr>
            <w:tcW w:w="900"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D5A52" w:rsidRDefault="00DD5A52">
            <w:pPr>
              <w:spacing w:after="0" w:line="240" w:lineRule="auto"/>
              <w:rPr>
                <w:rFonts w:ascii="Times New Roman" w:eastAsia="Times New Roman" w:hAnsi="Times New Roman" w:cs="Times New Roman"/>
                <w:color w:val="000000"/>
                <w:spacing w:val="2"/>
                <w:sz w:val="24"/>
                <w:szCs w:val="24"/>
              </w:rPr>
            </w:pPr>
          </w:p>
        </w:tc>
        <w:tc>
          <w:tcPr>
            <w:tcW w:w="1045"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1.1.1.2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 xml:space="preserve">біртаңбалы сандарды және 10 санын/ 11-ден 20-ға дейінгі сандарды </w:t>
            </w:r>
            <w:proofErr w:type="gramStart"/>
            <w:r>
              <w:rPr>
                <w:rFonts w:ascii="Times New Roman" w:eastAsia="Times New Roman" w:hAnsi="Times New Roman" w:cs="Times New Roman"/>
                <w:color w:val="000000"/>
                <w:spacing w:val="2"/>
                <w:sz w:val="24"/>
                <w:szCs w:val="24"/>
              </w:rPr>
              <w:t>о</w:t>
            </w:r>
            <w:proofErr w:type="gramEnd"/>
            <w:r>
              <w:rPr>
                <w:rFonts w:ascii="Times New Roman" w:eastAsia="Times New Roman" w:hAnsi="Times New Roman" w:cs="Times New Roman"/>
                <w:color w:val="000000"/>
                <w:spacing w:val="2"/>
                <w:sz w:val="24"/>
                <w:szCs w:val="24"/>
              </w:rPr>
              <w:t>қу, жазу және салыстыру</w:t>
            </w: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2.1.1.2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 xml:space="preserve">екітаңбалы сандарды </w:t>
            </w:r>
            <w:proofErr w:type="gramStart"/>
            <w:r>
              <w:rPr>
                <w:rFonts w:ascii="Times New Roman" w:eastAsia="Times New Roman" w:hAnsi="Times New Roman" w:cs="Times New Roman"/>
                <w:color w:val="000000"/>
                <w:spacing w:val="2"/>
                <w:sz w:val="24"/>
                <w:szCs w:val="24"/>
              </w:rPr>
              <w:t>о</w:t>
            </w:r>
            <w:proofErr w:type="gramEnd"/>
            <w:r>
              <w:rPr>
                <w:rFonts w:ascii="Times New Roman" w:eastAsia="Times New Roman" w:hAnsi="Times New Roman" w:cs="Times New Roman"/>
                <w:color w:val="000000"/>
                <w:spacing w:val="2"/>
                <w:sz w:val="24"/>
                <w:szCs w:val="24"/>
              </w:rPr>
              <w:t>қу, жазу және салыстыру</w:t>
            </w:r>
          </w:p>
        </w:tc>
        <w:tc>
          <w:tcPr>
            <w:tcW w:w="941"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3.1.1.2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 xml:space="preserve">үштаңбалы сандарды </w:t>
            </w:r>
            <w:proofErr w:type="gramStart"/>
            <w:r>
              <w:rPr>
                <w:rFonts w:ascii="Times New Roman" w:eastAsia="Times New Roman" w:hAnsi="Times New Roman" w:cs="Times New Roman"/>
                <w:color w:val="000000"/>
                <w:spacing w:val="2"/>
                <w:sz w:val="24"/>
                <w:szCs w:val="24"/>
              </w:rPr>
              <w:t>о</w:t>
            </w:r>
            <w:proofErr w:type="gramEnd"/>
            <w:r>
              <w:rPr>
                <w:rFonts w:ascii="Times New Roman" w:eastAsia="Times New Roman" w:hAnsi="Times New Roman" w:cs="Times New Roman"/>
                <w:color w:val="000000"/>
                <w:spacing w:val="2"/>
                <w:sz w:val="24"/>
                <w:szCs w:val="24"/>
              </w:rPr>
              <w:t>қу, жазу және салыстыру</w:t>
            </w:r>
          </w:p>
        </w:tc>
        <w:tc>
          <w:tcPr>
            <w:tcW w:w="1192" w:type="pct"/>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4.1.1.2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көптаңбалы сандарды оқу, жазу және салыстыру</w:t>
            </w:r>
            <w:r>
              <w:rPr>
                <w:rFonts w:ascii="Times New Roman" w:eastAsia="Times New Roman" w:hAnsi="Times New Roman" w:cs="Times New Roman"/>
                <w:color w:val="000000"/>
                <w:spacing w:val="2"/>
                <w:sz w:val="24"/>
                <w:szCs w:val="24"/>
                <w:lang w:val="kk-KZ"/>
              </w:rPr>
              <w:t>/</w:t>
            </w:r>
            <w:r>
              <w:rPr>
                <w:rFonts w:ascii="Times New Roman" w:eastAsia="Times New Roman" w:hAnsi="Times New Roman" w:cs="Times New Roman"/>
                <w:color w:val="000000"/>
                <w:spacing w:val="2"/>
                <w:sz w:val="24"/>
                <w:szCs w:val="24"/>
              </w:rPr>
              <w:t xml:space="preserve"> сандарды берілген </w:t>
            </w:r>
            <w:proofErr w:type="gramStart"/>
            <w:r>
              <w:rPr>
                <w:rFonts w:ascii="Times New Roman" w:eastAsia="Times New Roman" w:hAnsi="Times New Roman" w:cs="Times New Roman"/>
                <w:color w:val="000000"/>
                <w:spacing w:val="2"/>
                <w:sz w:val="24"/>
                <w:szCs w:val="24"/>
              </w:rPr>
              <w:t>разряд</w:t>
            </w:r>
            <w:proofErr w:type="gramEnd"/>
            <w:r>
              <w:rPr>
                <w:rFonts w:ascii="Times New Roman" w:eastAsia="Times New Roman" w:hAnsi="Times New Roman" w:cs="Times New Roman"/>
                <w:color w:val="000000"/>
                <w:spacing w:val="2"/>
                <w:sz w:val="24"/>
                <w:szCs w:val="24"/>
              </w:rPr>
              <w:t>қа дейін дөңгелектеу</w:t>
            </w:r>
          </w:p>
        </w:tc>
      </w:tr>
      <w:tr w:rsidR="00DD5A52" w:rsidTr="00DD5A52">
        <w:trPr>
          <w:trHeight w:val="945"/>
        </w:trPr>
        <w:tc>
          <w:tcPr>
            <w:tcW w:w="900"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D5A52" w:rsidRDefault="00DD5A52">
            <w:pPr>
              <w:spacing w:after="0" w:line="240" w:lineRule="auto"/>
              <w:rPr>
                <w:rFonts w:ascii="Times New Roman" w:eastAsia="Times New Roman" w:hAnsi="Times New Roman" w:cs="Times New Roman"/>
                <w:color w:val="000000"/>
                <w:spacing w:val="2"/>
                <w:sz w:val="24"/>
                <w:szCs w:val="24"/>
              </w:rPr>
            </w:pPr>
          </w:p>
        </w:tc>
        <w:tc>
          <w:tcPr>
            <w:tcW w:w="1045"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1.1.1.3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біртаңбалы сандардың құрамын /20 көлемінде сандардың разрядтық құрамын анықтау, разрядтық қосылғ</w:t>
            </w:r>
            <w:proofErr w:type="gramStart"/>
            <w:r>
              <w:rPr>
                <w:rFonts w:ascii="Times New Roman" w:eastAsia="Times New Roman" w:hAnsi="Times New Roman" w:cs="Times New Roman"/>
                <w:color w:val="000000"/>
                <w:spacing w:val="2"/>
                <w:sz w:val="24"/>
                <w:szCs w:val="24"/>
              </w:rPr>
              <w:t>ыштар</w:t>
            </w:r>
            <w:proofErr w:type="gramEnd"/>
            <w:r>
              <w:rPr>
                <w:rFonts w:ascii="Times New Roman" w:eastAsia="Times New Roman" w:hAnsi="Times New Roman" w:cs="Times New Roman"/>
                <w:color w:val="000000"/>
                <w:spacing w:val="2"/>
                <w:sz w:val="24"/>
                <w:szCs w:val="24"/>
              </w:rPr>
              <w:t>ға жіктеу</w:t>
            </w: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2.1.1.3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екітаңбалы сандардың разрядтық құрамын анықтау, разрядтық қосылғ</w:t>
            </w:r>
            <w:proofErr w:type="gramStart"/>
            <w:r>
              <w:rPr>
                <w:rFonts w:ascii="Times New Roman" w:eastAsia="Times New Roman" w:hAnsi="Times New Roman" w:cs="Times New Roman"/>
                <w:color w:val="000000"/>
                <w:spacing w:val="2"/>
                <w:sz w:val="24"/>
                <w:szCs w:val="24"/>
              </w:rPr>
              <w:t>ыштар</w:t>
            </w:r>
            <w:proofErr w:type="gramEnd"/>
            <w:r>
              <w:rPr>
                <w:rFonts w:ascii="Times New Roman" w:eastAsia="Times New Roman" w:hAnsi="Times New Roman" w:cs="Times New Roman"/>
                <w:color w:val="000000"/>
                <w:spacing w:val="2"/>
                <w:sz w:val="24"/>
                <w:szCs w:val="24"/>
              </w:rPr>
              <w:t>ға жіктеу; 12-ге дейінгі рим сандарын оқу, жазу және қолдану</w:t>
            </w:r>
          </w:p>
        </w:tc>
        <w:tc>
          <w:tcPr>
            <w:tcW w:w="941"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3.1.1.3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үштаңбалы сандардың разрядтық және кластық құрамын және разрядтық бірліктердің жалпы санын анықтау, разрядтық қосылғыштар қосындысына жіктеу</w:t>
            </w:r>
          </w:p>
        </w:tc>
        <w:tc>
          <w:tcPr>
            <w:tcW w:w="1192" w:type="pct"/>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4.1.1.3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көптаңбалы сандардың разрядтық және кластық құрамын және разрядтық бірліктердің жалпы санын анықтау, разрядтық қосылғыштар қосындысына жіктеу</w:t>
            </w:r>
          </w:p>
        </w:tc>
      </w:tr>
      <w:tr w:rsidR="00DD5A52" w:rsidTr="00DD5A52">
        <w:trPr>
          <w:trHeight w:val="1065"/>
        </w:trPr>
        <w:tc>
          <w:tcPr>
            <w:tcW w:w="900"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D5A52" w:rsidRDefault="00DD5A52">
            <w:pPr>
              <w:spacing w:after="0" w:line="240" w:lineRule="auto"/>
              <w:rPr>
                <w:rFonts w:ascii="Times New Roman" w:eastAsia="Times New Roman" w:hAnsi="Times New Roman" w:cs="Times New Roman"/>
                <w:color w:val="000000"/>
                <w:spacing w:val="2"/>
                <w:sz w:val="24"/>
                <w:szCs w:val="24"/>
              </w:rPr>
            </w:pPr>
          </w:p>
        </w:tc>
        <w:tc>
          <w:tcPr>
            <w:tcW w:w="1045"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rPr>
              <w:t xml:space="preserve">1.1.1.4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санаудың і</w:t>
            </w:r>
            <w:proofErr w:type="gramStart"/>
            <w:r>
              <w:rPr>
                <w:rFonts w:ascii="Times New Roman" w:eastAsia="Times New Roman" w:hAnsi="Times New Roman" w:cs="Times New Roman"/>
                <w:color w:val="000000"/>
                <w:spacing w:val="2"/>
                <w:sz w:val="24"/>
                <w:szCs w:val="24"/>
              </w:rPr>
              <w:t>р</w:t>
            </w:r>
            <w:proofErr w:type="gramEnd"/>
            <w:r>
              <w:rPr>
                <w:rFonts w:ascii="Times New Roman" w:eastAsia="Times New Roman" w:hAnsi="Times New Roman" w:cs="Times New Roman"/>
                <w:color w:val="000000"/>
                <w:spacing w:val="2"/>
                <w:sz w:val="24"/>
                <w:szCs w:val="24"/>
              </w:rPr>
              <w:t xml:space="preserve">і бірлігі ондықты құрастыру; </w:t>
            </w:r>
          </w:p>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100-ге дейін ондықтармен санау, жазу және салыстыру</w:t>
            </w: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2.1.1.4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санаудың і</w:t>
            </w:r>
            <w:proofErr w:type="gramStart"/>
            <w:r>
              <w:rPr>
                <w:rFonts w:ascii="Times New Roman" w:eastAsia="Times New Roman" w:hAnsi="Times New Roman" w:cs="Times New Roman"/>
                <w:color w:val="000000"/>
                <w:spacing w:val="2"/>
                <w:sz w:val="24"/>
                <w:szCs w:val="24"/>
              </w:rPr>
              <w:t>р</w:t>
            </w:r>
            <w:proofErr w:type="gramEnd"/>
            <w:r>
              <w:rPr>
                <w:rFonts w:ascii="Times New Roman" w:eastAsia="Times New Roman" w:hAnsi="Times New Roman" w:cs="Times New Roman"/>
                <w:color w:val="000000"/>
                <w:spacing w:val="2"/>
                <w:sz w:val="24"/>
                <w:szCs w:val="24"/>
              </w:rPr>
              <w:t>і бірлігі  жүздікті құрастыру; 1000-ға дейін жүздіктермен санау, жазу, салыстыру</w:t>
            </w:r>
          </w:p>
        </w:tc>
        <w:tc>
          <w:tcPr>
            <w:tcW w:w="941"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3.1.1.4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санаудың і</w:t>
            </w:r>
            <w:proofErr w:type="gramStart"/>
            <w:r>
              <w:rPr>
                <w:rFonts w:ascii="Times New Roman" w:eastAsia="Times New Roman" w:hAnsi="Times New Roman" w:cs="Times New Roman"/>
                <w:color w:val="000000"/>
                <w:spacing w:val="2"/>
                <w:sz w:val="24"/>
                <w:szCs w:val="24"/>
              </w:rPr>
              <w:t>р</w:t>
            </w:r>
            <w:proofErr w:type="gramEnd"/>
            <w:r>
              <w:rPr>
                <w:rFonts w:ascii="Times New Roman" w:eastAsia="Times New Roman" w:hAnsi="Times New Roman" w:cs="Times New Roman"/>
                <w:color w:val="000000"/>
                <w:spacing w:val="2"/>
                <w:sz w:val="24"/>
                <w:szCs w:val="24"/>
              </w:rPr>
              <w:t xml:space="preserve">і бірлігі мыңдықты құрастыру; 1 000 000-ға дейін мыңдықтармен </w:t>
            </w:r>
            <w:r>
              <w:rPr>
                <w:rFonts w:ascii="Times New Roman" w:eastAsia="Times New Roman" w:hAnsi="Times New Roman" w:cs="Times New Roman"/>
                <w:color w:val="000000"/>
                <w:spacing w:val="2"/>
                <w:sz w:val="24"/>
                <w:szCs w:val="24"/>
              </w:rPr>
              <w:lastRenderedPageBreak/>
              <w:t>санау, жазу, салыстыру</w:t>
            </w:r>
          </w:p>
        </w:tc>
        <w:tc>
          <w:tcPr>
            <w:tcW w:w="1192" w:type="pct"/>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lastRenderedPageBreak/>
              <w:t xml:space="preserve">4.1.1.4 </w:t>
            </w:r>
            <w:r>
              <w:rPr>
                <w:rFonts w:ascii="Times New Roman" w:eastAsia="Times New Roman" w:hAnsi="Times New Roman" w:cs="Times New Roman"/>
                <w:color w:val="000000"/>
                <w:spacing w:val="2"/>
                <w:sz w:val="24"/>
                <w:szCs w:val="24"/>
                <w:lang w:val="kk-KZ"/>
              </w:rPr>
              <w:t xml:space="preserve">- </w:t>
            </w:r>
            <w:r>
              <w:rPr>
                <w:rFonts w:ascii="Times New Roman" w:hAnsi="Times New Roman" w:cs="Times New Roman"/>
                <w:sz w:val="24"/>
                <w:szCs w:val="24"/>
                <w:lang w:val="kk-KZ"/>
              </w:rPr>
              <w:t>санаудың і</w:t>
            </w:r>
            <w:proofErr w:type="gramStart"/>
            <w:r>
              <w:rPr>
                <w:rFonts w:ascii="Times New Roman" w:hAnsi="Times New Roman" w:cs="Times New Roman"/>
                <w:sz w:val="24"/>
                <w:szCs w:val="24"/>
                <w:lang w:val="kk-KZ"/>
              </w:rPr>
              <w:t>р</w:t>
            </w:r>
            <w:proofErr w:type="gramEnd"/>
            <w:r>
              <w:rPr>
                <w:rFonts w:ascii="Times New Roman" w:hAnsi="Times New Roman" w:cs="Times New Roman"/>
                <w:sz w:val="24"/>
                <w:szCs w:val="24"/>
                <w:lang w:val="kk-KZ"/>
              </w:rPr>
              <w:t>і бірлігі  миллионды құрастыру; жүз миллион көлемінде санау, жазу, салыстыру</w:t>
            </w:r>
          </w:p>
        </w:tc>
      </w:tr>
      <w:tr w:rsidR="00DD5A52" w:rsidTr="00DD5A52">
        <w:trPr>
          <w:trHeight w:val="960"/>
        </w:trPr>
        <w:tc>
          <w:tcPr>
            <w:tcW w:w="900"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D5A52" w:rsidRDefault="00DD5A52">
            <w:pPr>
              <w:spacing w:after="0" w:line="240" w:lineRule="auto"/>
              <w:rPr>
                <w:rFonts w:ascii="Times New Roman" w:eastAsia="Times New Roman" w:hAnsi="Times New Roman" w:cs="Times New Roman"/>
                <w:color w:val="000000"/>
                <w:spacing w:val="2"/>
                <w:sz w:val="24"/>
                <w:szCs w:val="24"/>
              </w:rPr>
            </w:pPr>
          </w:p>
        </w:tc>
        <w:tc>
          <w:tcPr>
            <w:tcW w:w="1045"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1.1.1.5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20-ға дейінгі сандарды 2-ден топтап тура және кері санау</w:t>
            </w:r>
            <w:r>
              <w:rPr>
                <w:rFonts w:ascii="Times New Roman" w:eastAsia="Times New Roman" w:hAnsi="Times New Roman" w:cs="Times New Roman"/>
                <w:color w:val="000000"/>
                <w:spacing w:val="2"/>
                <w:sz w:val="24"/>
                <w:szCs w:val="24"/>
                <w:lang w:val="kk-KZ"/>
              </w:rPr>
              <w:t>/</w:t>
            </w:r>
            <w:r>
              <w:rPr>
                <w:rFonts w:ascii="Times New Roman" w:eastAsia="Times New Roman" w:hAnsi="Times New Roman" w:cs="Times New Roman"/>
                <w:color w:val="000000"/>
                <w:spacing w:val="2"/>
                <w:sz w:val="24"/>
                <w:szCs w:val="24"/>
              </w:rPr>
              <w:t xml:space="preserve"> </w:t>
            </w:r>
            <w:proofErr w:type="gramStart"/>
            <w:r>
              <w:rPr>
                <w:rFonts w:ascii="Times New Roman" w:eastAsia="Times New Roman" w:hAnsi="Times New Roman" w:cs="Times New Roman"/>
                <w:color w:val="000000"/>
                <w:spacing w:val="2"/>
                <w:sz w:val="24"/>
                <w:szCs w:val="24"/>
              </w:rPr>
              <w:t>тәж</w:t>
            </w:r>
            <w:proofErr w:type="gramEnd"/>
            <w:r>
              <w:rPr>
                <w:rFonts w:ascii="Times New Roman" w:eastAsia="Times New Roman" w:hAnsi="Times New Roman" w:cs="Times New Roman"/>
                <w:color w:val="000000"/>
                <w:spacing w:val="2"/>
                <w:sz w:val="24"/>
                <w:szCs w:val="24"/>
              </w:rPr>
              <w:t>ірибе арқылы 2, 4, 6, 8, 10 заттың жартысын табу</w:t>
            </w: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2.1.1.5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50-ге дейін 3, 4, 5-тен топтап тура және кері санау</w:t>
            </w:r>
            <w:r>
              <w:rPr>
                <w:rFonts w:ascii="Times New Roman" w:eastAsia="Times New Roman" w:hAnsi="Times New Roman" w:cs="Times New Roman"/>
                <w:color w:val="000000"/>
                <w:spacing w:val="2"/>
                <w:sz w:val="24"/>
                <w:szCs w:val="24"/>
                <w:lang w:val="kk-KZ"/>
              </w:rPr>
              <w:t>/</w:t>
            </w:r>
            <w:r>
              <w:rPr>
                <w:rFonts w:ascii="Times New Roman" w:eastAsia="Times New Roman" w:hAnsi="Times New Roman" w:cs="Times New Roman"/>
                <w:color w:val="000000"/>
                <w:spacing w:val="2"/>
                <w:sz w:val="24"/>
                <w:szCs w:val="24"/>
              </w:rPr>
              <w:t xml:space="preserve"> жұ</w:t>
            </w:r>
            <w:proofErr w:type="gramStart"/>
            <w:r>
              <w:rPr>
                <w:rFonts w:ascii="Times New Roman" w:eastAsia="Times New Roman" w:hAnsi="Times New Roman" w:cs="Times New Roman"/>
                <w:color w:val="000000"/>
                <w:spacing w:val="2"/>
                <w:sz w:val="24"/>
                <w:szCs w:val="24"/>
              </w:rPr>
              <w:t>п</w:t>
            </w:r>
            <w:proofErr w:type="gramEnd"/>
            <w:r>
              <w:rPr>
                <w:rFonts w:ascii="Times New Roman" w:eastAsia="Times New Roman" w:hAnsi="Times New Roman" w:cs="Times New Roman"/>
                <w:color w:val="000000"/>
                <w:spacing w:val="2"/>
                <w:sz w:val="24"/>
                <w:szCs w:val="24"/>
              </w:rPr>
              <w:t>/тақ сандарды ажырату</w:t>
            </w:r>
            <w:r>
              <w:rPr>
                <w:rFonts w:ascii="Times New Roman" w:eastAsia="Times New Roman" w:hAnsi="Times New Roman" w:cs="Times New Roman"/>
                <w:color w:val="000000"/>
                <w:spacing w:val="2"/>
                <w:sz w:val="24"/>
                <w:szCs w:val="24"/>
                <w:lang w:val="kk-KZ"/>
              </w:rPr>
              <w:t>/</w:t>
            </w:r>
            <w:r>
              <w:rPr>
                <w:rFonts w:ascii="Times New Roman" w:eastAsia="Times New Roman" w:hAnsi="Times New Roman" w:cs="Times New Roman"/>
                <w:color w:val="000000"/>
                <w:spacing w:val="2"/>
                <w:sz w:val="24"/>
                <w:szCs w:val="24"/>
              </w:rPr>
              <w:t xml:space="preserve"> заттар тобын 6, 7, 8, 9-дан тең бөліктерге бөлуді көрсету</w:t>
            </w:r>
          </w:p>
        </w:tc>
        <w:tc>
          <w:tcPr>
            <w:tcW w:w="941"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3.1.1.5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үлесті құру жолын көрсеті</w:t>
            </w:r>
            <w:proofErr w:type="gramStart"/>
            <w:r>
              <w:rPr>
                <w:rFonts w:ascii="Times New Roman" w:eastAsia="Times New Roman" w:hAnsi="Times New Roman" w:cs="Times New Roman"/>
                <w:color w:val="000000"/>
                <w:spacing w:val="2"/>
                <w:sz w:val="24"/>
                <w:szCs w:val="24"/>
              </w:rPr>
              <w:t>п</w:t>
            </w:r>
            <w:proofErr w:type="gramEnd"/>
            <w:r>
              <w:rPr>
                <w:rFonts w:ascii="Times New Roman" w:eastAsia="Times New Roman" w:hAnsi="Times New Roman" w:cs="Times New Roman"/>
                <w:color w:val="000000"/>
                <w:spacing w:val="2"/>
                <w:sz w:val="24"/>
                <w:szCs w:val="24"/>
              </w:rPr>
              <w:t xml:space="preserve"> беру, оларды оқу, жазу және салыстыру</w:t>
            </w:r>
          </w:p>
        </w:tc>
        <w:tc>
          <w:tcPr>
            <w:tcW w:w="1192" w:type="pct"/>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rPr>
              <w:t xml:space="preserve">4.1.1.5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пайыз бүтіннің жүзден бі</w:t>
            </w:r>
            <w:proofErr w:type="gramStart"/>
            <w:r>
              <w:rPr>
                <w:rFonts w:ascii="Times New Roman" w:eastAsia="Times New Roman" w:hAnsi="Times New Roman" w:cs="Times New Roman"/>
                <w:color w:val="000000"/>
                <w:spacing w:val="2"/>
                <w:sz w:val="24"/>
                <w:szCs w:val="24"/>
              </w:rPr>
              <w:t>р</w:t>
            </w:r>
            <w:proofErr w:type="gramEnd"/>
            <w:r>
              <w:rPr>
                <w:rFonts w:ascii="Times New Roman" w:eastAsia="Times New Roman" w:hAnsi="Times New Roman" w:cs="Times New Roman"/>
                <w:color w:val="000000"/>
                <w:spacing w:val="2"/>
                <w:sz w:val="24"/>
                <w:szCs w:val="24"/>
              </w:rPr>
              <w:t xml:space="preserve"> бөлігі екенін түсіну</w:t>
            </w:r>
          </w:p>
        </w:tc>
      </w:tr>
      <w:tr w:rsidR="00DD5A52" w:rsidTr="00DD5A52">
        <w:trPr>
          <w:trHeight w:val="990"/>
        </w:trPr>
        <w:tc>
          <w:tcPr>
            <w:tcW w:w="900"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D5A52" w:rsidRDefault="00DD5A52">
            <w:pPr>
              <w:spacing w:after="0" w:line="240" w:lineRule="auto"/>
              <w:rPr>
                <w:rFonts w:ascii="Times New Roman" w:eastAsia="Times New Roman" w:hAnsi="Times New Roman" w:cs="Times New Roman"/>
                <w:color w:val="000000"/>
                <w:spacing w:val="2"/>
                <w:sz w:val="24"/>
                <w:szCs w:val="24"/>
              </w:rPr>
            </w:pPr>
          </w:p>
        </w:tc>
        <w:tc>
          <w:tcPr>
            <w:tcW w:w="1045"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rPr>
                <w:rFonts w:cs="Times New Roman"/>
              </w:rPr>
            </w:pP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rPr>
                <w:rFonts w:cs="Times New Roman"/>
              </w:rPr>
            </w:pPr>
          </w:p>
        </w:tc>
        <w:tc>
          <w:tcPr>
            <w:tcW w:w="941"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3.1.1.6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жай бөлшектерді оқу, жазу; бө</w:t>
            </w:r>
            <w:proofErr w:type="gramStart"/>
            <w:r>
              <w:rPr>
                <w:rFonts w:ascii="Times New Roman" w:eastAsia="Times New Roman" w:hAnsi="Times New Roman" w:cs="Times New Roman"/>
                <w:color w:val="000000"/>
                <w:spacing w:val="2"/>
                <w:sz w:val="24"/>
                <w:szCs w:val="24"/>
              </w:rPr>
              <w:t>л</w:t>
            </w:r>
            <w:proofErr w:type="gramEnd"/>
            <w:r>
              <w:rPr>
                <w:rFonts w:ascii="Times New Roman" w:eastAsia="Times New Roman" w:hAnsi="Times New Roman" w:cs="Times New Roman"/>
                <w:color w:val="000000"/>
                <w:spacing w:val="2"/>
                <w:sz w:val="24"/>
                <w:szCs w:val="24"/>
              </w:rPr>
              <w:t>імдері бірдей жай бөлшектерді көрнекілік қолдану арқылы салыстыру</w:t>
            </w:r>
          </w:p>
        </w:tc>
        <w:tc>
          <w:tcPr>
            <w:tcW w:w="1192" w:type="pct"/>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4.1.1.6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бө</w:t>
            </w:r>
            <w:proofErr w:type="gramStart"/>
            <w:r>
              <w:rPr>
                <w:rFonts w:ascii="Times New Roman" w:eastAsia="Times New Roman" w:hAnsi="Times New Roman" w:cs="Times New Roman"/>
                <w:color w:val="000000"/>
                <w:spacing w:val="2"/>
                <w:sz w:val="24"/>
                <w:szCs w:val="24"/>
              </w:rPr>
              <w:t>л</w:t>
            </w:r>
            <w:proofErr w:type="gramEnd"/>
            <w:r>
              <w:rPr>
                <w:rFonts w:ascii="Times New Roman" w:eastAsia="Times New Roman" w:hAnsi="Times New Roman" w:cs="Times New Roman"/>
                <w:color w:val="000000"/>
                <w:spacing w:val="2"/>
                <w:sz w:val="24"/>
                <w:szCs w:val="24"/>
              </w:rPr>
              <w:t>імдері бірдей және алымдары бірдей жай бөлшектерді</w:t>
            </w:r>
            <w:r>
              <w:rPr>
                <w:rFonts w:ascii="Times New Roman" w:eastAsia="Times New Roman" w:hAnsi="Times New Roman" w:cs="Times New Roman"/>
                <w:color w:val="000000"/>
                <w:spacing w:val="2"/>
                <w:sz w:val="24"/>
                <w:szCs w:val="24"/>
                <w:lang w:val="kk-KZ"/>
              </w:rPr>
              <w:t xml:space="preserve"> салыстыру;</w:t>
            </w:r>
            <w:r>
              <w:rPr>
                <w:rFonts w:ascii="Times New Roman" w:eastAsia="Times New Roman" w:hAnsi="Times New Roman" w:cs="Times New Roman"/>
                <w:color w:val="000000"/>
                <w:spacing w:val="2"/>
                <w:sz w:val="24"/>
                <w:szCs w:val="24"/>
              </w:rPr>
              <w:t xml:space="preserve"> сан сәулесінде салыстыру</w:t>
            </w:r>
            <w:r>
              <w:rPr>
                <w:rFonts w:ascii="Times New Roman" w:eastAsia="Times New Roman" w:hAnsi="Times New Roman" w:cs="Times New Roman"/>
                <w:color w:val="000000"/>
                <w:spacing w:val="2"/>
                <w:sz w:val="24"/>
                <w:szCs w:val="24"/>
                <w:lang w:val="kk-KZ"/>
              </w:rPr>
              <w:t>/</w:t>
            </w:r>
            <w:r>
              <w:rPr>
                <w:rFonts w:ascii="Times New Roman" w:eastAsia="Times New Roman" w:hAnsi="Times New Roman" w:cs="Times New Roman"/>
                <w:color w:val="000000"/>
                <w:spacing w:val="2"/>
                <w:sz w:val="24"/>
                <w:szCs w:val="24"/>
              </w:rPr>
              <w:t xml:space="preserve"> дұрыс бөлшек, бұрыс бөлшек, аралас сандарды ажырату</w:t>
            </w:r>
          </w:p>
        </w:tc>
      </w:tr>
      <w:tr w:rsidR="00DD5A52" w:rsidRPr="00DD5A52" w:rsidTr="00DD5A52">
        <w:trPr>
          <w:trHeight w:val="1725"/>
        </w:trPr>
        <w:tc>
          <w:tcPr>
            <w:tcW w:w="664" w:type="pct"/>
            <w:gridSpan w:val="3"/>
            <w:vMerge w:val="restar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rPr>
              <w:t>1.2 Сандар</w:t>
            </w:r>
          </w:p>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rPr>
              <w:t>мен амалдар орындау</w:t>
            </w:r>
          </w:p>
        </w:tc>
        <w:tc>
          <w:tcPr>
            <w:tcW w:w="1045"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1.1.2.1 - қосу амалын ортақ элементтері жоқ жиындардың бірігуі, азайтуды - жиынның бөлігін ажыратып алу ретінде түсіну</w:t>
            </w: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2.1.2.1 – көбейтуді - бірдей қосылғыштардың қосындысын табу, бөлуді –заттардың түрлеріне қарай және тең бөліктерге бөлу ретінде түсіну</w:t>
            </w:r>
          </w:p>
        </w:tc>
        <w:tc>
          <w:tcPr>
            <w:tcW w:w="941"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3.1.2.1 - бөлшекті - бүтіннің бір не бірнеше бөлігі және екі натурал санның бөліндісі ретінде түсіну/ санның квадратын - бірдей екі көбейткіштің, ал кубын - бірдей үш көбейткіштің көбейтіндісі ретінде түсіну</w:t>
            </w:r>
          </w:p>
        </w:tc>
        <w:tc>
          <w:tcPr>
            <w:tcW w:w="1192" w:type="pct"/>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4.1.2.1 - бөлімдері бірдей жай бөлшектерді қосу және азайтуды бөлімді сол қалпында қалдырып, сәйкес алымдарды қосу және азайту деп түсіну</w:t>
            </w:r>
          </w:p>
        </w:tc>
      </w:tr>
      <w:tr w:rsidR="00DD5A52" w:rsidRPr="00DD5A52" w:rsidTr="00DD5A52">
        <w:trPr>
          <w:trHeight w:val="420"/>
        </w:trPr>
        <w:tc>
          <w:tcPr>
            <w:tcW w:w="900"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D5A52" w:rsidRDefault="00DD5A52">
            <w:pPr>
              <w:spacing w:after="0" w:line="240" w:lineRule="auto"/>
              <w:rPr>
                <w:rFonts w:ascii="Times New Roman" w:eastAsia="Times New Roman" w:hAnsi="Times New Roman" w:cs="Times New Roman"/>
                <w:color w:val="000000"/>
                <w:spacing w:val="2"/>
                <w:sz w:val="24"/>
                <w:szCs w:val="24"/>
                <w:lang w:val="kk-KZ"/>
              </w:rPr>
            </w:pPr>
          </w:p>
        </w:tc>
        <w:tc>
          <w:tcPr>
            <w:tcW w:w="1045"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1.1.2.2 - қосу және азайту - өзара кері амалдар екенін түсіну, қосу және азайту амалдары компоненттері мен нәтижелері арасындағы байланысты анықтау</w:t>
            </w: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2.1.2.2 - көбейту және бөлу - өзара кері амалдар екенін түсіну, көбейту және бөлу амалдарының компоненттері арасындағы байланысты анықтау</w:t>
            </w:r>
          </w:p>
        </w:tc>
        <w:tc>
          <w:tcPr>
            <w:tcW w:w="941"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 xml:space="preserve">3.1.2.2 - көбейту және бөлуді орындауда 0 мен1 сандарының қасиеттерін қолдану; санды 0 санына бөлуге болмайтынын </w:t>
            </w:r>
            <w:r>
              <w:rPr>
                <w:rFonts w:ascii="Times New Roman" w:eastAsia="Times New Roman" w:hAnsi="Times New Roman" w:cs="Times New Roman"/>
                <w:color w:val="000000"/>
                <w:spacing w:val="2"/>
                <w:sz w:val="24"/>
                <w:szCs w:val="24"/>
                <w:lang w:val="kk-KZ"/>
              </w:rPr>
              <w:lastRenderedPageBreak/>
              <w:t>білу</w:t>
            </w:r>
          </w:p>
        </w:tc>
        <w:tc>
          <w:tcPr>
            <w:tcW w:w="1192" w:type="pct"/>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lastRenderedPageBreak/>
              <w:t>4.1.2.2 - көптаңбалы сандармен арифметикалық амалдарды орындауда 0 мен 1 сандарының қасиеттерін қолдану</w:t>
            </w:r>
          </w:p>
        </w:tc>
      </w:tr>
      <w:tr w:rsidR="00DD5A52" w:rsidRPr="00DD5A52" w:rsidTr="00DD5A52">
        <w:trPr>
          <w:trHeight w:val="796"/>
        </w:trPr>
        <w:tc>
          <w:tcPr>
            <w:tcW w:w="900"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D5A52" w:rsidRDefault="00DD5A52">
            <w:pPr>
              <w:spacing w:after="0" w:line="240" w:lineRule="auto"/>
              <w:rPr>
                <w:rFonts w:ascii="Times New Roman" w:eastAsia="Times New Roman" w:hAnsi="Times New Roman" w:cs="Times New Roman"/>
                <w:color w:val="000000"/>
                <w:spacing w:val="2"/>
                <w:sz w:val="24"/>
                <w:szCs w:val="24"/>
                <w:lang w:val="kk-KZ"/>
              </w:rPr>
            </w:pPr>
          </w:p>
        </w:tc>
        <w:tc>
          <w:tcPr>
            <w:tcW w:w="1045"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1.1.2.3 - қосудың ауыстырымдылық қасиетін/ 0 мен 1 сандарының қасиетін қолдану</w:t>
            </w: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2.1.2.3 - қосудың ауыстырымдылық, терімділік қасиеттерін/көбейтудің ауыстырымдылық қасиетін тиімді есептеулер жүргізу үшін қолдану</w:t>
            </w:r>
          </w:p>
        </w:tc>
        <w:tc>
          <w:tcPr>
            <w:tcW w:w="941"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3.1.2.3 - көбейтудің ауыстырымдылық, үлестірімділік, терімділік қасиеттерін тиімді есептеулер жүргізу үшін қолдану</w:t>
            </w:r>
          </w:p>
        </w:tc>
        <w:tc>
          <w:tcPr>
            <w:tcW w:w="1192" w:type="pct"/>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4.1.2.3 - көптаңбалы сандармен есептеулер жүргізгенде қосу және көбейтудің қасиеттерін қолдану</w:t>
            </w:r>
          </w:p>
        </w:tc>
      </w:tr>
      <w:tr w:rsidR="00DD5A52" w:rsidRPr="00DD5A52" w:rsidTr="00DD5A52">
        <w:trPr>
          <w:trHeight w:val="371"/>
        </w:trPr>
        <w:tc>
          <w:tcPr>
            <w:tcW w:w="900"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D5A52" w:rsidRDefault="00DD5A52">
            <w:pPr>
              <w:spacing w:after="0" w:line="240" w:lineRule="auto"/>
              <w:rPr>
                <w:rFonts w:ascii="Times New Roman" w:eastAsia="Times New Roman" w:hAnsi="Times New Roman" w:cs="Times New Roman"/>
                <w:color w:val="000000"/>
                <w:spacing w:val="2"/>
                <w:sz w:val="24"/>
                <w:szCs w:val="24"/>
                <w:lang w:val="kk-KZ"/>
              </w:rPr>
            </w:pPr>
          </w:p>
        </w:tc>
        <w:tc>
          <w:tcPr>
            <w:tcW w:w="1045"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1.1.2.4 - біртаңбалы сандарды ондықтан аттамай қосу кестесін құру, білу және қолдану</w:t>
            </w: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2.1.2.4 - біртаңбалы сандарды ондықтан аттап қосу кестесін құру, білу және қолдану/ 2; 3; 4; 5 сандарына көбейту кестесін құру, білу және қолдану</w:t>
            </w:r>
          </w:p>
        </w:tc>
        <w:tc>
          <w:tcPr>
            <w:tcW w:w="941"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3.1.2.4 - 6; 7; 8; 9 сандарына көбейту мен бөлу кестесін құру, білу және қолдану</w:t>
            </w:r>
          </w:p>
        </w:tc>
        <w:tc>
          <w:tcPr>
            <w:tcW w:w="1192" w:type="pct"/>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4.1.2.4 - 2-ге, 5-ке, 10-ға бөлінгіштік белгілерге сүйеніп, натурал сандарды топтастыру</w:t>
            </w:r>
          </w:p>
        </w:tc>
      </w:tr>
      <w:tr w:rsidR="00DD5A52" w:rsidRPr="00DD5A52" w:rsidTr="00DD5A52">
        <w:trPr>
          <w:trHeight w:val="2160"/>
        </w:trPr>
        <w:tc>
          <w:tcPr>
            <w:tcW w:w="900"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D5A52" w:rsidRDefault="00DD5A52">
            <w:pPr>
              <w:spacing w:after="0" w:line="240" w:lineRule="auto"/>
              <w:rPr>
                <w:rFonts w:ascii="Times New Roman" w:eastAsia="Times New Roman" w:hAnsi="Times New Roman" w:cs="Times New Roman"/>
                <w:color w:val="000000"/>
                <w:spacing w:val="2"/>
                <w:sz w:val="24"/>
                <w:szCs w:val="24"/>
                <w:lang w:val="kk-KZ"/>
              </w:rPr>
            </w:pPr>
          </w:p>
        </w:tc>
        <w:tc>
          <w:tcPr>
            <w:tcW w:w="1045"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contextualSpacing/>
              <w:rPr>
                <w:rFonts w:ascii="Times New Roman" w:hAnsi="Times New Roman" w:cs="Times New Roman"/>
                <w:sz w:val="24"/>
                <w:szCs w:val="24"/>
                <w:lang w:val="kk-KZ"/>
              </w:rPr>
            </w:pPr>
            <w:r>
              <w:rPr>
                <w:rFonts w:ascii="Times New Roman" w:hAnsi="Times New Roman" w:cs="Times New Roman"/>
                <w:sz w:val="24"/>
                <w:szCs w:val="24"/>
                <w:lang w:val="kk-KZ"/>
              </w:rPr>
              <w:t xml:space="preserve">1.1.2.5 - ондықтан аттамай біртаңбалы сандарды/ 20 көлеміндегі біртаңбалы мен екітаңбалы сандарды/ ондықтарды ауызша қосу және азайтуды орындау  </w:t>
            </w: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contextualSpacing/>
              <w:rPr>
                <w:rFonts w:ascii="Times New Roman" w:eastAsia="Times New Roman" w:hAnsi="Times New Roman" w:cs="Times New Roman"/>
                <w:sz w:val="24"/>
                <w:szCs w:val="24"/>
                <w:lang w:val="kk-KZ"/>
              </w:rPr>
            </w:pPr>
            <w:r>
              <w:rPr>
                <w:rFonts w:ascii="Times New Roman" w:hAnsi="Times New Roman" w:cs="Times New Roman"/>
                <w:sz w:val="24"/>
                <w:szCs w:val="24"/>
                <w:lang w:val="kk-KZ"/>
              </w:rPr>
              <w:t>2.1.2.5 - біртаңбалы сандарды ондықтан аттап қосу және азайту / 300+200 (3жүзд.+2жүзд.), 170-130 (17онд.-13 онд.) түрінде ауызша қосу және азайтуды орындау</w:t>
            </w:r>
          </w:p>
        </w:tc>
        <w:tc>
          <w:tcPr>
            <w:tcW w:w="941"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3.1.2.5 -  үштаңбалы сандарды/мыңдықтарды санның ондық құрамы негізінде ауызша қосу және азайтуды орындау</w:t>
            </w:r>
          </w:p>
        </w:tc>
        <w:tc>
          <w:tcPr>
            <w:tcW w:w="1192" w:type="pct"/>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4.1.2.5 - көптаңбалы сандарды ондық құрамы негізінде ауызша қосу және азайтуды орындау; микрокалькулятордың көмегімен есептеулер жүргізу</w:t>
            </w:r>
          </w:p>
        </w:tc>
      </w:tr>
      <w:tr w:rsidR="00DD5A52" w:rsidRPr="00DD5A52" w:rsidTr="00DD5A52">
        <w:trPr>
          <w:trHeight w:val="1932"/>
        </w:trPr>
        <w:tc>
          <w:tcPr>
            <w:tcW w:w="900"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D5A52" w:rsidRDefault="00DD5A52">
            <w:pPr>
              <w:spacing w:after="0" w:line="240" w:lineRule="auto"/>
              <w:rPr>
                <w:rFonts w:ascii="Times New Roman" w:eastAsia="Times New Roman" w:hAnsi="Times New Roman" w:cs="Times New Roman"/>
                <w:color w:val="000000"/>
                <w:spacing w:val="2"/>
                <w:sz w:val="24"/>
                <w:szCs w:val="24"/>
                <w:lang w:val="kk-KZ"/>
              </w:rPr>
            </w:pPr>
          </w:p>
        </w:tc>
        <w:tc>
          <w:tcPr>
            <w:tcW w:w="1045"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Pr="00DD5A52" w:rsidRDefault="00DD5A52">
            <w:pPr>
              <w:spacing w:after="0"/>
              <w:rPr>
                <w:rFonts w:cs="Times New Roman"/>
                <w:lang w:val="kk-KZ"/>
              </w:rPr>
            </w:pP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2.1.2.6 - екітаңбалы сандарды: 40+17, 57-40; 35±12 түріндегі өрнектерді ондықтан аттамау жағдайында ауызша қосу және азайтуды орындау</w:t>
            </w:r>
          </w:p>
        </w:tc>
        <w:tc>
          <w:tcPr>
            <w:tcW w:w="941"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3.1.2.6 - біртаңбалы санға қалдықпен бөлуді орындау</w:t>
            </w:r>
          </w:p>
        </w:tc>
        <w:tc>
          <w:tcPr>
            <w:tcW w:w="1192" w:type="pct"/>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4.1.2.6 - 10, 100, 1000 сандарына қалдықсыз және қалдықпен бөлу</w:t>
            </w:r>
          </w:p>
        </w:tc>
      </w:tr>
      <w:tr w:rsidR="00DD5A52" w:rsidRPr="00DD5A52" w:rsidTr="00DD5A52">
        <w:trPr>
          <w:trHeight w:val="1725"/>
        </w:trPr>
        <w:tc>
          <w:tcPr>
            <w:tcW w:w="900"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D5A52" w:rsidRDefault="00DD5A52">
            <w:pPr>
              <w:spacing w:after="0" w:line="240" w:lineRule="auto"/>
              <w:rPr>
                <w:rFonts w:ascii="Times New Roman" w:eastAsia="Times New Roman" w:hAnsi="Times New Roman" w:cs="Times New Roman"/>
                <w:color w:val="000000"/>
                <w:spacing w:val="2"/>
                <w:sz w:val="24"/>
                <w:szCs w:val="24"/>
                <w:lang w:val="kk-KZ"/>
              </w:rPr>
            </w:pPr>
          </w:p>
        </w:tc>
        <w:tc>
          <w:tcPr>
            <w:tcW w:w="1045"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Pr="00DD5A52" w:rsidRDefault="00DD5A52">
            <w:pPr>
              <w:spacing w:after="0"/>
              <w:rPr>
                <w:rFonts w:cs="Times New Roman"/>
                <w:lang w:val="kk-KZ"/>
              </w:rPr>
            </w:pP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contextualSpacing/>
              <w:rPr>
                <w:rFonts w:ascii="Times New Roman" w:hAnsi="Times New Roman" w:cs="Times New Roman"/>
                <w:sz w:val="24"/>
                <w:szCs w:val="24"/>
                <w:lang w:val="kk-KZ"/>
              </w:rPr>
            </w:pPr>
            <w:r>
              <w:rPr>
                <w:rFonts w:ascii="Times New Roman" w:hAnsi="Times New Roman" w:cs="Times New Roman"/>
                <w:sz w:val="24"/>
                <w:szCs w:val="24"/>
                <w:lang w:val="kk-KZ"/>
              </w:rPr>
              <w:t xml:space="preserve">2.1.2.7 - мынадай жағдайларда: 45±9,, 40-14,  100-35  ондықтан аттап, ауызша қосу мен азайтуды орындау  </w:t>
            </w:r>
          </w:p>
        </w:tc>
        <w:tc>
          <w:tcPr>
            <w:tcW w:w="941"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3.1.2.7 - кестеден тыс мынадай жағдайларда: 17•5 96:6 75:15 84:4 ауызша көбейту мен бөлуді орындау</w:t>
            </w:r>
          </w:p>
        </w:tc>
        <w:tc>
          <w:tcPr>
            <w:tcW w:w="1192" w:type="pct"/>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4.1.2.7 - екітаңбалы/үштаңбалы сандарды біртаңбалы санға ауызша көбейту мен бөлуді орындау</w:t>
            </w:r>
          </w:p>
        </w:tc>
      </w:tr>
      <w:tr w:rsidR="00DD5A52" w:rsidRPr="00DD5A52" w:rsidTr="00DD5A52">
        <w:trPr>
          <w:trHeight w:val="653"/>
        </w:trPr>
        <w:tc>
          <w:tcPr>
            <w:tcW w:w="900"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D5A52" w:rsidRDefault="00DD5A52">
            <w:pPr>
              <w:spacing w:after="0" w:line="240" w:lineRule="auto"/>
              <w:rPr>
                <w:rFonts w:ascii="Times New Roman" w:eastAsia="Times New Roman" w:hAnsi="Times New Roman" w:cs="Times New Roman"/>
                <w:color w:val="000000"/>
                <w:spacing w:val="2"/>
                <w:sz w:val="24"/>
                <w:szCs w:val="24"/>
                <w:lang w:val="kk-KZ"/>
              </w:rPr>
            </w:pPr>
          </w:p>
        </w:tc>
        <w:tc>
          <w:tcPr>
            <w:tcW w:w="1045"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Pr="00DD5A52" w:rsidRDefault="00DD5A52">
            <w:pPr>
              <w:spacing w:after="0"/>
              <w:rPr>
                <w:rFonts w:cs="Times New Roman"/>
                <w:lang w:val="kk-KZ"/>
              </w:rPr>
            </w:pP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contextualSpacing/>
              <w:rPr>
                <w:rFonts w:ascii="Times New Roman" w:hAnsi="Times New Roman" w:cs="Times New Roman"/>
                <w:sz w:val="24"/>
                <w:szCs w:val="24"/>
                <w:lang w:val="kk-KZ"/>
              </w:rPr>
            </w:pPr>
            <w:r>
              <w:rPr>
                <w:rFonts w:ascii="Times New Roman" w:hAnsi="Times New Roman" w:cs="Times New Roman"/>
                <w:sz w:val="24"/>
                <w:szCs w:val="24"/>
                <w:lang w:val="kk-KZ"/>
              </w:rPr>
              <w:t>2.1.2.8 - мынадай жағдайларда: 34+ 23, 57-23; 45±19, 47+33; 80-47, 100-35  екітаңбалы сандарды қосу және азайту алгоритмдерін қолдану</w:t>
            </w:r>
          </w:p>
        </w:tc>
        <w:tc>
          <w:tcPr>
            <w:tcW w:w="941"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3.1.2.8 - үштаңбалы сандарды жазбаша қосу және азайту алгоритмдерін қолдану</w:t>
            </w:r>
          </w:p>
        </w:tc>
        <w:tc>
          <w:tcPr>
            <w:tcW w:w="1192" w:type="pct"/>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4.1.2.8 - көптаңбалы сандарды жазбаша қосу және азайту алгоритмдерін қолдану</w:t>
            </w:r>
          </w:p>
        </w:tc>
      </w:tr>
      <w:tr w:rsidR="00DD5A52" w:rsidRPr="00DD5A52" w:rsidTr="00DD5A52">
        <w:trPr>
          <w:trHeight w:val="885"/>
        </w:trPr>
        <w:tc>
          <w:tcPr>
            <w:tcW w:w="900"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D5A52" w:rsidRDefault="00DD5A52">
            <w:pPr>
              <w:spacing w:after="0" w:line="240" w:lineRule="auto"/>
              <w:rPr>
                <w:rFonts w:ascii="Times New Roman" w:eastAsia="Times New Roman" w:hAnsi="Times New Roman" w:cs="Times New Roman"/>
                <w:color w:val="000000"/>
                <w:spacing w:val="2"/>
                <w:sz w:val="24"/>
                <w:szCs w:val="24"/>
                <w:lang w:val="kk-KZ"/>
              </w:rPr>
            </w:pPr>
          </w:p>
        </w:tc>
        <w:tc>
          <w:tcPr>
            <w:tcW w:w="1045"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Pr="00DD5A52" w:rsidRDefault="00DD5A52">
            <w:pPr>
              <w:spacing w:after="0"/>
              <w:rPr>
                <w:rFonts w:cs="Times New Roman"/>
                <w:lang w:val="kk-KZ"/>
              </w:rPr>
            </w:pP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Pr="00DD5A52" w:rsidRDefault="00DD5A52">
            <w:pPr>
              <w:spacing w:after="0"/>
              <w:rPr>
                <w:rFonts w:cs="Times New Roman"/>
                <w:lang w:val="kk-KZ"/>
              </w:rPr>
            </w:pPr>
          </w:p>
        </w:tc>
        <w:tc>
          <w:tcPr>
            <w:tcW w:w="941"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3.1.2.9 - 100 көлеміндегі сандарды ауызша көбейту мен бөлуді орындауда қосындыны және көбейтіндіні біртаңбалы санға бөлу, қосындыны санға көбейту ережесін қолдану</w:t>
            </w:r>
          </w:p>
        </w:tc>
        <w:tc>
          <w:tcPr>
            <w:tcW w:w="1192" w:type="pct"/>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4.1.2.9 - санды қосындыға көбейту, санды көбейтіндіге көбейту және бөлу ережелерін қолдану</w:t>
            </w:r>
          </w:p>
        </w:tc>
      </w:tr>
      <w:tr w:rsidR="00DD5A52" w:rsidRPr="00DD5A52" w:rsidTr="00DD5A52">
        <w:trPr>
          <w:trHeight w:val="75"/>
        </w:trPr>
        <w:tc>
          <w:tcPr>
            <w:tcW w:w="900"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D5A52" w:rsidRDefault="00DD5A52">
            <w:pPr>
              <w:spacing w:after="0" w:line="240" w:lineRule="auto"/>
              <w:rPr>
                <w:rFonts w:ascii="Times New Roman" w:eastAsia="Times New Roman" w:hAnsi="Times New Roman" w:cs="Times New Roman"/>
                <w:color w:val="000000"/>
                <w:spacing w:val="2"/>
                <w:sz w:val="24"/>
                <w:szCs w:val="24"/>
                <w:lang w:val="kk-KZ"/>
              </w:rPr>
            </w:pPr>
          </w:p>
        </w:tc>
        <w:tc>
          <w:tcPr>
            <w:tcW w:w="1045"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Pr="00DD5A52" w:rsidRDefault="00DD5A52">
            <w:pPr>
              <w:spacing w:after="0"/>
              <w:rPr>
                <w:rFonts w:cs="Times New Roman"/>
                <w:lang w:val="kk-KZ"/>
              </w:rPr>
            </w:pP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Pr="00DD5A52" w:rsidRDefault="00DD5A52">
            <w:pPr>
              <w:spacing w:after="0"/>
              <w:rPr>
                <w:rFonts w:cs="Times New Roman"/>
                <w:lang w:val="kk-KZ"/>
              </w:rPr>
            </w:pPr>
          </w:p>
        </w:tc>
        <w:tc>
          <w:tcPr>
            <w:tcW w:w="941"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3.1.2.10 - мынадай жағдайларда: 23•2, 123•2, 46:2, 246:2 екітаңбалы/үштаңбалы сандарды біртаңбалы санға жазбаша көбейту мен бөлу алгоритмдерін қолдану</w:t>
            </w:r>
          </w:p>
        </w:tc>
        <w:tc>
          <w:tcPr>
            <w:tcW w:w="1192" w:type="pct"/>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4.1.2.10 - көптаңбалы сандарды біртаңбалы/екітаңбалы /үштаңбалы сандарға қалдықпен бөлуді орындау</w:t>
            </w:r>
          </w:p>
        </w:tc>
      </w:tr>
      <w:tr w:rsidR="00DD5A52" w:rsidRPr="00DD5A52" w:rsidTr="00DD5A52">
        <w:trPr>
          <w:trHeight w:val="1395"/>
        </w:trPr>
        <w:tc>
          <w:tcPr>
            <w:tcW w:w="900"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D5A52" w:rsidRDefault="00DD5A52">
            <w:pPr>
              <w:spacing w:after="0" w:line="240" w:lineRule="auto"/>
              <w:rPr>
                <w:rFonts w:ascii="Times New Roman" w:eastAsia="Times New Roman" w:hAnsi="Times New Roman" w:cs="Times New Roman"/>
                <w:color w:val="000000"/>
                <w:spacing w:val="2"/>
                <w:sz w:val="24"/>
                <w:szCs w:val="24"/>
                <w:lang w:val="kk-KZ"/>
              </w:rPr>
            </w:pPr>
          </w:p>
        </w:tc>
        <w:tc>
          <w:tcPr>
            <w:tcW w:w="1045"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Pr="00DD5A52" w:rsidRDefault="00DD5A52">
            <w:pPr>
              <w:spacing w:after="0"/>
              <w:rPr>
                <w:rFonts w:cs="Times New Roman"/>
                <w:lang w:val="kk-KZ"/>
              </w:rPr>
            </w:pP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Pr="00DD5A52" w:rsidRDefault="00DD5A52">
            <w:pPr>
              <w:spacing w:after="0"/>
              <w:rPr>
                <w:rFonts w:cs="Times New Roman"/>
                <w:lang w:val="kk-KZ"/>
              </w:rPr>
            </w:pPr>
          </w:p>
        </w:tc>
        <w:tc>
          <w:tcPr>
            <w:tcW w:w="941"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3.1.2.11 - мынадай жағдайларда: 28•3, 269•2, 84:3, 538:2 екі/үштаңбалы сандарды біртаңбалы санға көбейту мен бөлу алгоритмдерін қолдану</w:t>
            </w:r>
          </w:p>
        </w:tc>
        <w:tc>
          <w:tcPr>
            <w:tcW w:w="1192" w:type="pct"/>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4.1.2.11 - екітаңбалы/үштаңбалы санға жазбаша көбейту және бөлу алгоритмдерін қолдану</w:t>
            </w:r>
          </w:p>
        </w:tc>
      </w:tr>
      <w:tr w:rsidR="00DD5A52" w:rsidRPr="00DD5A52" w:rsidTr="00DD5A52">
        <w:trPr>
          <w:trHeight w:val="75"/>
        </w:trPr>
        <w:tc>
          <w:tcPr>
            <w:tcW w:w="900"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D5A52" w:rsidRDefault="00DD5A52">
            <w:pPr>
              <w:spacing w:after="0" w:line="240" w:lineRule="auto"/>
              <w:rPr>
                <w:rFonts w:ascii="Times New Roman" w:eastAsia="Times New Roman" w:hAnsi="Times New Roman" w:cs="Times New Roman"/>
                <w:color w:val="000000"/>
                <w:spacing w:val="2"/>
                <w:sz w:val="24"/>
                <w:szCs w:val="24"/>
                <w:lang w:val="kk-KZ"/>
              </w:rPr>
            </w:pPr>
          </w:p>
        </w:tc>
        <w:tc>
          <w:tcPr>
            <w:tcW w:w="1045"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Pr="00DD5A52" w:rsidRDefault="00DD5A52">
            <w:pPr>
              <w:spacing w:after="0"/>
              <w:rPr>
                <w:rFonts w:cs="Times New Roman"/>
                <w:lang w:val="kk-KZ"/>
              </w:rPr>
            </w:pP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Pr="00DD5A52" w:rsidRDefault="00DD5A52">
            <w:pPr>
              <w:spacing w:after="0"/>
              <w:rPr>
                <w:rFonts w:cs="Times New Roman"/>
                <w:lang w:val="kk-KZ"/>
              </w:rPr>
            </w:pPr>
          </w:p>
        </w:tc>
        <w:tc>
          <w:tcPr>
            <w:tcW w:w="941"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3.1.2.12 - нөлдермен аяқталатын үштаңбалы санды біртаңбалы санға жазбаша көбейту және бөлу тәсілін қолдану</w:t>
            </w:r>
          </w:p>
        </w:tc>
        <w:tc>
          <w:tcPr>
            <w:tcW w:w="1192" w:type="pct"/>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4.1.2.12 - нөлмен аяқталатын көптаңбалы сандарды біртаңбалы/екітаңбалы/үштаңбалы санға жазбаша көбейту және бөлу алгоритмін қолдану</w:t>
            </w:r>
          </w:p>
        </w:tc>
      </w:tr>
      <w:tr w:rsidR="00DD5A52" w:rsidRPr="00DD5A52" w:rsidTr="00DD5A52">
        <w:trPr>
          <w:trHeight w:val="1755"/>
        </w:trPr>
        <w:tc>
          <w:tcPr>
            <w:tcW w:w="900"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D5A52" w:rsidRDefault="00DD5A52">
            <w:pPr>
              <w:spacing w:after="0" w:line="240" w:lineRule="auto"/>
              <w:rPr>
                <w:rFonts w:ascii="Times New Roman" w:eastAsia="Times New Roman" w:hAnsi="Times New Roman" w:cs="Times New Roman"/>
                <w:color w:val="000000"/>
                <w:spacing w:val="2"/>
                <w:sz w:val="24"/>
                <w:szCs w:val="24"/>
                <w:lang w:val="kk-KZ"/>
              </w:rPr>
            </w:pPr>
          </w:p>
        </w:tc>
        <w:tc>
          <w:tcPr>
            <w:tcW w:w="1045"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Pr="00DD5A52" w:rsidRDefault="00DD5A52">
            <w:pPr>
              <w:spacing w:after="0"/>
              <w:rPr>
                <w:rFonts w:cs="Times New Roman"/>
                <w:lang w:val="kk-KZ"/>
              </w:rPr>
            </w:pP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Pr="00DD5A52" w:rsidRDefault="00DD5A52">
            <w:pPr>
              <w:spacing w:after="0"/>
              <w:rPr>
                <w:rFonts w:cs="Times New Roman"/>
                <w:lang w:val="kk-KZ"/>
              </w:rPr>
            </w:pPr>
          </w:p>
        </w:tc>
        <w:tc>
          <w:tcPr>
            <w:tcW w:w="941"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3.1.2.13 - бөліндінің бір разрядында нөл болатын кезде үштаңбалы санды біртаңбалы санға бөлу алгоритмін және кері амал алгоритмін қолдану</w:t>
            </w:r>
          </w:p>
        </w:tc>
        <w:tc>
          <w:tcPr>
            <w:tcW w:w="1192" w:type="pct"/>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4.1.2.13 - бөлінді мәнінде нөлдер болатын жағдайда көптаңбалы санды біртаңбалы/екітаңбалы/үштаңбалы санға бөлу алгоритмін және кері амал алгоритмін қолдану</w:t>
            </w:r>
          </w:p>
        </w:tc>
      </w:tr>
      <w:tr w:rsidR="00DD5A52" w:rsidRPr="00DD5A52" w:rsidTr="00DD5A52">
        <w:trPr>
          <w:trHeight w:val="570"/>
        </w:trPr>
        <w:tc>
          <w:tcPr>
            <w:tcW w:w="900"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D5A52" w:rsidRDefault="00DD5A52">
            <w:pPr>
              <w:spacing w:after="0" w:line="240" w:lineRule="auto"/>
              <w:rPr>
                <w:rFonts w:ascii="Times New Roman" w:eastAsia="Times New Roman" w:hAnsi="Times New Roman" w:cs="Times New Roman"/>
                <w:color w:val="000000"/>
                <w:spacing w:val="2"/>
                <w:sz w:val="24"/>
                <w:szCs w:val="24"/>
                <w:lang w:val="kk-KZ"/>
              </w:rPr>
            </w:pPr>
          </w:p>
        </w:tc>
        <w:tc>
          <w:tcPr>
            <w:tcW w:w="1045"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Pr="00DD5A52" w:rsidRDefault="00DD5A52">
            <w:pPr>
              <w:spacing w:after="0"/>
              <w:rPr>
                <w:rFonts w:cs="Times New Roman"/>
                <w:lang w:val="kk-KZ"/>
              </w:rPr>
            </w:pP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Pr="00DD5A52" w:rsidRDefault="00DD5A52">
            <w:pPr>
              <w:spacing w:after="0"/>
              <w:rPr>
                <w:rFonts w:cs="Times New Roman"/>
                <w:lang w:val="kk-KZ"/>
              </w:rPr>
            </w:pPr>
          </w:p>
        </w:tc>
        <w:tc>
          <w:tcPr>
            <w:tcW w:w="941"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3.1.2.14 - санның/шаманың бөлігін табу және бөлігі бойынша санды/шаманы табу: 100 көлеміндегі сандар мен жүздіктердің жартысын, үштен бір, төрттен бір, оннан бір бөлігін табу</w:t>
            </w:r>
          </w:p>
        </w:tc>
        <w:tc>
          <w:tcPr>
            <w:tcW w:w="1192" w:type="pct"/>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4.1.2.14 - аралас санды бұрыс бөлшекке және бұрыс бөлшекті аралас санға айналдыру</w:t>
            </w:r>
          </w:p>
        </w:tc>
      </w:tr>
      <w:tr w:rsidR="00DD5A52" w:rsidRPr="00DD5A52" w:rsidTr="00DD5A52">
        <w:trPr>
          <w:trHeight w:val="1110"/>
        </w:trPr>
        <w:tc>
          <w:tcPr>
            <w:tcW w:w="900"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D5A52" w:rsidRDefault="00DD5A52">
            <w:pPr>
              <w:spacing w:after="0" w:line="240" w:lineRule="auto"/>
              <w:rPr>
                <w:rFonts w:ascii="Times New Roman" w:eastAsia="Times New Roman" w:hAnsi="Times New Roman" w:cs="Times New Roman"/>
                <w:color w:val="000000"/>
                <w:spacing w:val="2"/>
                <w:sz w:val="24"/>
                <w:szCs w:val="24"/>
                <w:lang w:val="kk-KZ"/>
              </w:rPr>
            </w:pPr>
          </w:p>
        </w:tc>
        <w:tc>
          <w:tcPr>
            <w:tcW w:w="1045"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Pr="00DD5A52" w:rsidRDefault="00DD5A52">
            <w:pPr>
              <w:spacing w:after="0"/>
              <w:rPr>
                <w:rFonts w:cs="Times New Roman"/>
                <w:lang w:val="kk-KZ"/>
              </w:rPr>
            </w:pP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Pr="00DD5A52" w:rsidRDefault="00DD5A52">
            <w:pPr>
              <w:spacing w:after="0"/>
              <w:rPr>
                <w:rFonts w:cs="Times New Roman"/>
                <w:lang w:val="kk-KZ"/>
              </w:rPr>
            </w:pPr>
          </w:p>
        </w:tc>
        <w:tc>
          <w:tcPr>
            <w:tcW w:w="941"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Pr="00DD5A52" w:rsidRDefault="00DD5A52">
            <w:pPr>
              <w:spacing w:after="0"/>
              <w:rPr>
                <w:rFonts w:cs="Times New Roman"/>
                <w:lang w:val="kk-KZ"/>
              </w:rPr>
            </w:pPr>
          </w:p>
        </w:tc>
        <w:tc>
          <w:tcPr>
            <w:tcW w:w="1192" w:type="pct"/>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4.1.2.15 - бөлімдері бірдей жай бөлшектерді қосу және азайту алгоритмін қолдану</w:t>
            </w:r>
          </w:p>
        </w:tc>
      </w:tr>
      <w:tr w:rsidR="00DD5A52" w:rsidRPr="00DD5A52" w:rsidTr="00DD5A52">
        <w:trPr>
          <w:trHeight w:val="369"/>
        </w:trPr>
        <w:tc>
          <w:tcPr>
            <w:tcW w:w="664" w:type="pct"/>
            <w:gridSpan w:val="3"/>
            <w:vMerge w:val="restar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1.3 Шамалар және өлшем бірліктері</w:t>
            </w:r>
          </w:p>
        </w:tc>
        <w:tc>
          <w:tcPr>
            <w:tcW w:w="1045"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 xml:space="preserve">1.1.3.1 - ұзындық/ масса/ көлем (сыйымдылық) /уақыт шамаларын ажырату; оларды өлшеу үшін өлшемдер мен </w:t>
            </w:r>
            <w:r>
              <w:rPr>
                <w:rFonts w:ascii="Times New Roman" w:eastAsia="Times New Roman" w:hAnsi="Times New Roman" w:cs="Times New Roman"/>
                <w:color w:val="000000"/>
                <w:spacing w:val="2"/>
                <w:sz w:val="24"/>
                <w:szCs w:val="24"/>
                <w:lang w:val="kk-KZ"/>
              </w:rPr>
              <w:lastRenderedPageBreak/>
              <w:t>құралдарды таңдау, өлшемдер жүргізу</w:t>
            </w: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lastRenderedPageBreak/>
              <w:t>2.1.3.1 - әртүрлі өлшеу құралдары шкалаларын (шәкілдерін) бір бірінен ажырату және шамалардың сәйкес мәндерін анықтау</w:t>
            </w:r>
          </w:p>
        </w:tc>
        <w:tc>
          <w:tcPr>
            <w:tcW w:w="941"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 xml:space="preserve">3.1.3.1 - ауданы болатын нысандарды атау және ауданды өлшеуге арналған өлшемдер мен </w:t>
            </w:r>
            <w:r>
              <w:rPr>
                <w:rFonts w:ascii="Times New Roman" w:eastAsia="Times New Roman" w:hAnsi="Times New Roman" w:cs="Times New Roman"/>
                <w:color w:val="000000"/>
                <w:spacing w:val="2"/>
                <w:sz w:val="24"/>
                <w:szCs w:val="24"/>
                <w:lang w:val="kk-KZ"/>
              </w:rPr>
              <w:lastRenderedPageBreak/>
              <w:t>құралдарды таңдап алу, палеткамен өлшеу</w:t>
            </w:r>
          </w:p>
        </w:tc>
        <w:tc>
          <w:tcPr>
            <w:tcW w:w="1192" w:type="pct"/>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lastRenderedPageBreak/>
              <w:t xml:space="preserve">4.1.3.1 - көлемі болатын нысандар мен кеңістіктік геометриялық фигураларды атау, көлемді өлшеуге арналған өлшемдер мен құралдарды </w:t>
            </w:r>
            <w:r>
              <w:rPr>
                <w:rFonts w:ascii="Times New Roman" w:eastAsia="Times New Roman" w:hAnsi="Times New Roman" w:cs="Times New Roman"/>
                <w:color w:val="000000"/>
                <w:spacing w:val="2"/>
                <w:sz w:val="24"/>
                <w:szCs w:val="24"/>
                <w:lang w:val="kk-KZ"/>
              </w:rPr>
              <w:lastRenderedPageBreak/>
              <w:t>таңдау, кубиктермен (1 см</w:t>
            </w:r>
            <w:r>
              <w:rPr>
                <w:rFonts w:ascii="Times New Roman" w:eastAsia="Times New Roman" w:hAnsi="Times New Roman" w:cs="Times New Roman"/>
                <w:color w:val="000000"/>
                <w:spacing w:val="2"/>
                <w:sz w:val="24"/>
                <w:szCs w:val="24"/>
                <w:bdr w:val="none" w:sz="0" w:space="0" w:color="auto" w:frame="1"/>
                <w:vertAlign w:val="superscript"/>
                <w:lang w:val="kk-KZ"/>
              </w:rPr>
              <w:t>3</w:t>
            </w:r>
            <w:r>
              <w:rPr>
                <w:rFonts w:ascii="Times New Roman" w:eastAsia="Times New Roman" w:hAnsi="Times New Roman" w:cs="Times New Roman"/>
                <w:color w:val="000000"/>
                <w:spacing w:val="2"/>
                <w:sz w:val="24"/>
                <w:szCs w:val="24"/>
                <w:lang w:val="kk-KZ"/>
              </w:rPr>
              <w:t>) өлшеу</w:t>
            </w:r>
          </w:p>
        </w:tc>
      </w:tr>
      <w:tr w:rsidR="00DD5A52" w:rsidRPr="00DD5A52" w:rsidTr="00DD5A52">
        <w:trPr>
          <w:trHeight w:val="1140"/>
        </w:trPr>
        <w:tc>
          <w:tcPr>
            <w:tcW w:w="900"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D5A52" w:rsidRDefault="00DD5A52">
            <w:pPr>
              <w:spacing w:after="0" w:line="240" w:lineRule="auto"/>
              <w:rPr>
                <w:rFonts w:ascii="Times New Roman" w:eastAsia="Times New Roman" w:hAnsi="Times New Roman" w:cs="Times New Roman"/>
                <w:color w:val="000000"/>
                <w:spacing w:val="2"/>
                <w:sz w:val="24"/>
                <w:szCs w:val="24"/>
                <w:lang w:val="kk-KZ"/>
              </w:rPr>
            </w:pPr>
          </w:p>
        </w:tc>
        <w:tc>
          <w:tcPr>
            <w:tcW w:w="1045"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1.1.3.2 - өлшем бірліктерді (см, дм/ кг/л/сағ) қолданып өлшеу</w:t>
            </w: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contextualSpacing/>
              <w:rPr>
                <w:rFonts w:ascii="Times New Roman" w:hAnsi="Times New Roman" w:cs="Times New Roman"/>
                <w:sz w:val="24"/>
                <w:szCs w:val="24"/>
                <w:lang w:val="kk-KZ"/>
              </w:rPr>
            </w:pPr>
            <w:r>
              <w:rPr>
                <w:rFonts w:ascii="Times New Roman" w:hAnsi="Times New Roman" w:cs="Times New Roman"/>
                <w:sz w:val="24"/>
                <w:szCs w:val="24"/>
                <w:lang w:val="kk-KZ"/>
              </w:rPr>
              <w:t xml:space="preserve">2.1.3.2 - ұзындық (м)/ масса  (ц)/ уақыт (мин), тәулік өлшем бірліктерін қолданып шамаларды өлшеу </w:t>
            </w:r>
          </w:p>
        </w:tc>
        <w:tc>
          <w:tcPr>
            <w:tcW w:w="941"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3.1.3.2 - мм, км/ гр, т/см</w:t>
            </w:r>
            <w:r>
              <w:rPr>
                <w:rFonts w:ascii="Times New Roman" w:hAnsi="Times New Roman" w:cs="Times New Roman"/>
                <w:sz w:val="24"/>
                <w:szCs w:val="24"/>
                <w:vertAlign w:val="superscript"/>
                <w:lang w:val="kk-KZ"/>
              </w:rPr>
              <w:t>2</w:t>
            </w:r>
            <w:r>
              <w:rPr>
                <w:rFonts w:ascii="Times New Roman" w:hAnsi="Times New Roman" w:cs="Times New Roman"/>
                <w:sz w:val="24"/>
                <w:szCs w:val="24"/>
                <w:lang w:val="kk-KZ"/>
              </w:rPr>
              <w:t>,  дм</w:t>
            </w:r>
            <w:r>
              <w:rPr>
                <w:rFonts w:ascii="Times New Roman" w:hAnsi="Times New Roman" w:cs="Times New Roman"/>
                <w:sz w:val="24"/>
                <w:szCs w:val="24"/>
                <w:vertAlign w:val="superscript"/>
                <w:lang w:val="kk-KZ"/>
              </w:rPr>
              <w:t>2</w:t>
            </w:r>
            <w:r>
              <w:rPr>
                <w:rFonts w:ascii="Times New Roman" w:hAnsi="Times New Roman" w:cs="Times New Roman"/>
                <w:sz w:val="24"/>
                <w:szCs w:val="24"/>
                <w:lang w:val="kk-KZ"/>
              </w:rPr>
              <w:t>, м</w:t>
            </w:r>
            <w:r>
              <w:rPr>
                <w:rFonts w:ascii="Times New Roman" w:hAnsi="Times New Roman" w:cs="Times New Roman"/>
                <w:sz w:val="24"/>
                <w:szCs w:val="24"/>
                <w:vertAlign w:val="superscript"/>
                <w:lang w:val="kk-KZ"/>
              </w:rPr>
              <w:t xml:space="preserve">2 </w:t>
            </w:r>
            <w:r>
              <w:rPr>
                <w:rFonts w:ascii="Times New Roman" w:hAnsi="Times New Roman" w:cs="Times New Roman"/>
                <w:sz w:val="24"/>
                <w:szCs w:val="24"/>
                <w:lang w:val="kk-KZ"/>
              </w:rPr>
              <w:t xml:space="preserve">/сек өлшем бірліктерін қолданып өлшеу </w:t>
            </w:r>
          </w:p>
        </w:tc>
        <w:tc>
          <w:tcPr>
            <w:tcW w:w="1192" w:type="pct"/>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contextualSpacing/>
              <w:rPr>
                <w:rFonts w:ascii="Times New Roman" w:hAnsi="Times New Roman" w:cs="Times New Roman"/>
                <w:sz w:val="24"/>
                <w:szCs w:val="24"/>
                <w:lang w:val="kk-KZ"/>
              </w:rPr>
            </w:pPr>
            <w:r>
              <w:rPr>
                <w:rFonts w:ascii="Times New Roman" w:hAnsi="Times New Roman" w:cs="Times New Roman"/>
                <w:sz w:val="24"/>
                <w:szCs w:val="24"/>
                <w:lang w:val="kk-KZ"/>
              </w:rPr>
              <w:t xml:space="preserve">4.1.3.2 - </w:t>
            </w:r>
            <w:r>
              <w:rPr>
                <w:rFonts w:ascii="Times New Roman" w:eastAsia="Times New Roman" w:hAnsi="Times New Roman"/>
                <w:sz w:val="24"/>
                <w:szCs w:val="24"/>
                <w:lang w:val="kk-KZ"/>
              </w:rPr>
              <w:t>мм</w:t>
            </w:r>
            <w:r>
              <w:rPr>
                <w:rFonts w:ascii="Times New Roman" w:eastAsia="Times New Roman" w:hAnsi="Times New Roman"/>
                <w:sz w:val="24"/>
                <w:szCs w:val="24"/>
                <w:vertAlign w:val="superscript"/>
                <w:lang w:val="kk-KZ"/>
              </w:rPr>
              <w:t>3</w:t>
            </w:r>
            <w:r>
              <w:rPr>
                <w:rFonts w:ascii="Times New Roman" w:eastAsia="Times New Roman" w:hAnsi="Times New Roman"/>
                <w:sz w:val="24"/>
                <w:szCs w:val="24"/>
                <w:lang w:val="kk-KZ"/>
              </w:rPr>
              <w:t>,</w:t>
            </w:r>
            <w:r>
              <w:rPr>
                <w:rFonts w:ascii="Times New Roman" w:eastAsia="Times New Roman" w:hAnsi="Times New Roman"/>
                <w:sz w:val="24"/>
                <w:szCs w:val="24"/>
                <w:vertAlign w:val="superscript"/>
                <w:lang w:val="kk-KZ"/>
              </w:rPr>
              <w:t xml:space="preserve">  </w:t>
            </w:r>
            <w:r>
              <w:rPr>
                <w:rFonts w:ascii="Times New Roman" w:hAnsi="Times New Roman" w:cs="Times New Roman"/>
                <w:sz w:val="24"/>
                <w:szCs w:val="24"/>
                <w:lang w:val="kk-KZ"/>
              </w:rPr>
              <w:t>см</w:t>
            </w:r>
            <w:r>
              <w:rPr>
                <w:rFonts w:ascii="Times New Roman" w:hAnsi="Times New Roman" w:cs="Times New Roman"/>
                <w:sz w:val="24"/>
                <w:szCs w:val="24"/>
                <w:vertAlign w:val="superscript"/>
                <w:lang w:val="kk-KZ"/>
              </w:rPr>
              <w:t>3</w:t>
            </w:r>
            <w:r>
              <w:rPr>
                <w:rFonts w:ascii="Times New Roman" w:hAnsi="Times New Roman" w:cs="Times New Roman"/>
                <w:sz w:val="24"/>
                <w:szCs w:val="24"/>
                <w:lang w:val="kk-KZ"/>
              </w:rPr>
              <w:t>, дм</w:t>
            </w:r>
            <w:r>
              <w:rPr>
                <w:rFonts w:ascii="Times New Roman" w:hAnsi="Times New Roman" w:cs="Times New Roman"/>
                <w:sz w:val="24"/>
                <w:szCs w:val="24"/>
                <w:vertAlign w:val="superscript"/>
                <w:lang w:val="kk-KZ"/>
              </w:rPr>
              <w:t>3</w:t>
            </w:r>
            <w:r>
              <w:rPr>
                <w:rFonts w:ascii="Times New Roman" w:hAnsi="Times New Roman" w:cs="Times New Roman"/>
                <w:sz w:val="24"/>
                <w:szCs w:val="24"/>
                <w:lang w:val="kk-KZ"/>
              </w:rPr>
              <w:t>, м</w:t>
            </w:r>
            <w:r>
              <w:rPr>
                <w:rFonts w:ascii="Times New Roman" w:hAnsi="Times New Roman" w:cs="Times New Roman"/>
                <w:sz w:val="24"/>
                <w:szCs w:val="24"/>
                <w:vertAlign w:val="superscript"/>
                <w:lang w:val="kk-KZ"/>
              </w:rPr>
              <w:t>3</w:t>
            </w:r>
            <w:r>
              <w:rPr>
                <w:rFonts w:ascii="Times New Roman" w:hAnsi="Times New Roman" w:cs="Times New Roman"/>
                <w:sz w:val="24"/>
                <w:szCs w:val="24"/>
                <w:lang w:val="kk-KZ"/>
              </w:rPr>
              <w:t>, га, ар, өлшем бірліктерін қолданып өлшеу</w:t>
            </w:r>
          </w:p>
        </w:tc>
      </w:tr>
      <w:tr w:rsidR="00DD5A52" w:rsidRPr="00DD5A52" w:rsidTr="00DD5A52">
        <w:trPr>
          <w:trHeight w:val="1770"/>
        </w:trPr>
        <w:tc>
          <w:tcPr>
            <w:tcW w:w="900"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D5A52" w:rsidRDefault="00DD5A52">
            <w:pPr>
              <w:spacing w:after="0" w:line="240" w:lineRule="auto"/>
              <w:rPr>
                <w:rFonts w:ascii="Times New Roman" w:eastAsia="Times New Roman" w:hAnsi="Times New Roman" w:cs="Times New Roman"/>
                <w:color w:val="000000"/>
                <w:spacing w:val="2"/>
                <w:sz w:val="24"/>
                <w:szCs w:val="24"/>
                <w:lang w:val="kk-KZ"/>
              </w:rPr>
            </w:pPr>
          </w:p>
        </w:tc>
        <w:tc>
          <w:tcPr>
            <w:tcW w:w="1045"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1.1.3.3 - шамалар мәндерін (см, дм/ кг/ л/ сағ) салыстыру және амалдар орындау</w:t>
            </w: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contextualSpacing/>
              <w:rPr>
                <w:rFonts w:ascii="Times New Roman" w:hAnsi="Times New Roman" w:cs="Times New Roman"/>
                <w:sz w:val="24"/>
                <w:szCs w:val="24"/>
                <w:lang w:val="kk-KZ"/>
              </w:rPr>
            </w:pPr>
            <w:r>
              <w:rPr>
                <w:rFonts w:ascii="Times New Roman" w:hAnsi="Times New Roman" w:cs="Times New Roman"/>
                <w:sz w:val="24"/>
                <w:szCs w:val="24"/>
                <w:lang w:val="kk-KZ"/>
              </w:rPr>
              <w:t>2.1.3.3 - шамалар мәндерін:   ұзындық (см, дм, м)/  масса (кг, ц)/ көлем (сыйымдылық)  (л)/ уақыт (сағ, мин, ай,  жыл)  тәулік, апта өлшем бірліктерін салыстыру және амалдар орындау</w:t>
            </w:r>
          </w:p>
        </w:tc>
        <w:tc>
          <w:tcPr>
            <w:tcW w:w="941"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3.1.3.3 - шамалар мәндерін:  ұзындық (мм,см, дм, м, км)/  масса (г, кг, ц, т)/  көлем (сыйымдылық)  (л)/ аудан ( см</w:t>
            </w:r>
            <w:r>
              <w:rPr>
                <w:rFonts w:ascii="Times New Roman" w:hAnsi="Times New Roman" w:cs="Times New Roman"/>
                <w:sz w:val="24"/>
                <w:szCs w:val="24"/>
                <w:vertAlign w:val="superscript"/>
                <w:lang w:val="kk-KZ"/>
              </w:rPr>
              <w:t>2</w:t>
            </w:r>
            <w:r>
              <w:rPr>
                <w:rFonts w:ascii="Times New Roman" w:hAnsi="Times New Roman" w:cs="Times New Roman"/>
                <w:sz w:val="24"/>
                <w:szCs w:val="24"/>
                <w:lang w:val="kk-KZ"/>
              </w:rPr>
              <w:t>, дм</w:t>
            </w:r>
            <w:r>
              <w:rPr>
                <w:rFonts w:ascii="Times New Roman" w:hAnsi="Times New Roman" w:cs="Times New Roman"/>
                <w:sz w:val="24"/>
                <w:szCs w:val="24"/>
                <w:vertAlign w:val="superscript"/>
                <w:lang w:val="kk-KZ"/>
              </w:rPr>
              <w:t>2</w:t>
            </w:r>
            <w:r>
              <w:rPr>
                <w:rFonts w:ascii="Times New Roman" w:hAnsi="Times New Roman" w:cs="Times New Roman"/>
                <w:sz w:val="24"/>
                <w:szCs w:val="24"/>
                <w:lang w:val="kk-KZ"/>
              </w:rPr>
              <w:t>, м</w:t>
            </w:r>
            <w:r>
              <w:rPr>
                <w:rFonts w:ascii="Times New Roman" w:hAnsi="Times New Roman" w:cs="Times New Roman"/>
                <w:sz w:val="24"/>
                <w:szCs w:val="24"/>
                <w:vertAlign w:val="superscript"/>
                <w:lang w:val="kk-KZ"/>
              </w:rPr>
              <w:t>2,</w:t>
            </w:r>
            <w:r>
              <w:rPr>
                <w:rFonts w:ascii="Times New Roman" w:hAnsi="Times New Roman" w:cs="Times New Roman"/>
                <w:sz w:val="24"/>
                <w:szCs w:val="24"/>
                <w:lang w:val="kk-KZ"/>
              </w:rPr>
              <w:t xml:space="preserve">)/ уақыт (сек,  мин, сағ, тәул, жыл, ғасыр)  өлшем бірліктерін салыстыру және амалдар орындау  </w:t>
            </w:r>
          </w:p>
        </w:tc>
        <w:tc>
          <w:tcPr>
            <w:tcW w:w="1192" w:type="pct"/>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contextualSpacing/>
              <w:rPr>
                <w:rFonts w:ascii="Times New Roman" w:hAnsi="Times New Roman" w:cs="Times New Roman"/>
                <w:sz w:val="24"/>
                <w:szCs w:val="24"/>
                <w:lang w:val="kk-KZ"/>
              </w:rPr>
            </w:pPr>
            <w:r>
              <w:rPr>
                <w:rFonts w:ascii="Times New Roman" w:hAnsi="Times New Roman" w:cs="Times New Roman"/>
                <w:sz w:val="24"/>
                <w:szCs w:val="24"/>
                <w:lang w:val="kk-KZ"/>
              </w:rPr>
              <w:t>4.1.3.3 - шамалар мәндерін:   ұзындық (мм, см, дм, м, км)/ масса (г, кг, ц, т)/ аудан (мм</w:t>
            </w:r>
            <w:r>
              <w:rPr>
                <w:rFonts w:ascii="Times New Roman" w:hAnsi="Times New Roman" w:cs="Times New Roman"/>
                <w:sz w:val="24"/>
                <w:szCs w:val="24"/>
                <w:vertAlign w:val="superscript"/>
                <w:lang w:val="kk-KZ"/>
              </w:rPr>
              <w:t xml:space="preserve">2 </w:t>
            </w:r>
            <w:r>
              <w:rPr>
                <w:rFonts w:ascii="Times New Roman" w:hAnsi="Times New Roman" w:cs="Times New Roman"/>
                <w:sz w:val="24"/>
                <w:szCs w:val="24"/>
                <w:lang w:val="kk-KZ"/>
              </w:rPr>
              <w:t>,см</w:t>
            </w:r>
            <w:r>
              <w:rPr>
                <w:rFonts w:ascii="Times New Roman" w:hAnsi="Times New Roman" w:cs="Times New Roman"/>
                <w:sz w:val="24"/>
                <w:szCs w:val="24"/>
                <w:vertAlign w:val="superscript"/>
                <w:lang w:val="kk-KZ"/>
              </w:rPr>
              <w:t>2</w:t>
            </w:r>
            <w:r>
              <w:rPr>
                <w:rFonts w:ascii="Times New Roman" w:hAnsi="Times New Roman" w:cs="Times New Roman"/>
                <w:sz w:val="24"/>
                <w:szCs w:val="24"/>
                <w:lang w:val="kk-KZ"/>
              </w:rPr>
              <w:t>, дм</w:t>
            </w:r>
            <w:r>
              <w:rPr>
                <w:rFonts w:ascii="Times New Roman" w:hAnsi="Times New Roman" w:cs="Times New Roman"/>
                <w:sz w:val="24"/>
                <w:szCs w:val="24"/>
                <w:vertAlign w:val="superscript"/>
                <w:lang w:val="kk-KZ"/>
              </w:rPr>
              <w:t>2</w:t>
            </w:r>
            <w:r>
              <w:rPr>
                <w:rFonts w:ascii="Times New Roman" w:hAnsi="Times New Roman" w:cs="Times New Roman"/>
                <w:sz w:val="24"/>
                <w:szCs w:val="24"/>
                <w:lang w:val="kk-KZ"/>
              </w:rPr>
              <w:t>, м</w:t>
            </w:r>
            <w:r>
              <w:rPr>
                <w:rFonts w:ascii="Times New Roman" w:hAnsi="Times New Roman" w:cs="Times New Roman"/>
                <w:sz w:val="24"/>
                <w:szCs w:val="24"/>
                <w:vertAlign w:val="superscript"/>
                <w:lang w:val="kk-KZ"/>
              </w:rPr>
              <w:t xml:space="preserve">2 </w:t>
            </w:r>
            <w:r>
              <w:rPr>
                <w:rFonts w:ascii="Times New Roman" w:hAnsi="Times New Roman" w:cs="Times New Roman"/>
                <w:sz w:val="24"/>
                <w:szCs w:val="24"/>
                <w:lang w:val="kk-KZ"/>
              </w:rPr>
              <w:t>, га, ар) / көлем (л, мм</w:t>
            </w:r>
            <w:r>
              <w:rPr>
                <w:rFonts w:ascii="Times New Roman" w:hAnsi="Times New Roman" w:cs="Times New Roman"/>
                <w:sz w:val="24"/>
                <w:szCs w:val="24"/>
                <w:vertAlign w:val="superscript"/>
                <w:lang w:val="kk-KZ"/>
              </w:rPr>
              <w:t>3</w:t>
            </w:r>
            <w:r>
              <w:rPr>
                <w:rFonts w:ascii="Times New Roman" w:hAnsi="Times New Roman" w:cs="Times New Roman"/>
                <w:sz w:val="24"/>
                <w:szCs w:val="24"/>
                <w:lang w:val="kk-KZ"/>
              </w:rPr>
              <w:t>, см</w:t>
            </w:r>
            <w:r>
              <w:rPr>
                <w:rFonts w:ascii="Times New Roman" w:hAnsi="Times New Roman" w:cs="Times New Roman"/>
                <w:sz w:val="24"/>
                <w:szCs w:val="24"/>
                <w:vertAlign w:val="superscript"/>
                <w:lang w:val="kk-KZ"/>
              </w:rPr>
              <w:t>3</w:t>
            </w:r>
            <w:r>
              <w:rPr>
                <w:rFonts w:ascii="Times New Roman" w:hAnsi="Times New Roman" w:cs="Times New Roman"/>
                <w:sz w:val="24"/>
                <w:szCs w:val="24"/>
                <w:lang w:val="kk-KZ"/>
              </w:rPr>
              <w:t>, дм</w:t>
            </w:r>
            <w:r>
              <w:rPr>
                <w:rFonts w:ascii="Times New Roman" w:hAnsi="Times New Roman" w:cs="Times New Roman"/>
                <w:sz w:val="24"/>
                <w:szCs w:val="24"/>
                <w:vertAlign w:val="superscript"/>
                <w:lang w:val="kk-KZ"/>
              </w:rPr>
              <w:t>3</w:t>
            </w:r>
            <w:r>
              <w:rPr>
                <w:rFonts w:ascii="Times New Roman" w:hAnsi="Times New Roman" w:cs="Times New Roman"/>
                <w:sz w:val="24"/>
                <w:szCs w:val="24"/>
                <w:lang w:val="kk-KZ"/>
              </w:rPr>
              <w:t>, м</w:t>
            </w:r>
            <w:r>
              <w:rPr>
                <w:rFonts w:ascii="Times New Roman" w:hAnsi="Times New Roman" w:cs="Times New Roman"/>
                <w:sz w:val="24"/>
                <w:szCs w:val="24"/>
                <w:vertAlign w:val="superscript"/>
                <w:lang w:val="kk-KZ"/>
              </w:rPr>
              <w:t>3</w:t>
            </w:r>
            <w:r>
              <w:rPr>
                <w:rFonts w:ascii="Times New Roman" w:hAnsi="Times New Roman" w:cs="Times New Roman"/>
                <w:sz w:val="24"/>
                <w:szCs w:val="24"/>
                <w:lang w:val="kk-KZ"/>
              </w:rPr>
              <w:t xml:space="preserve">) өлшем бірліктерін салыстыру және амалдар орындау  </w:t>
            </w:r>
          </w:p>
        </w:tc>
      </w:tr>
      <w:tr w:rsidR="00DD5A52" w:rsidRPr="00DD5A52" w:rsidTr="00DD5A52">
        <w:trPr>
          <w:trHeight w:val="1770"/>
        </w:trPr>
        <w:tc>
          <w:tcPr>
            <w:tcW w:w="900"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D5A52" w:rsidRDefault="00DD5A52">
            <w:pPr>
              <w:spacing w:after="0" w:line="240" w:lineRule="auto"/>
              <w:rPr>
                <w:rFonts w:ascii="Times New Roman" w:eastAsia="Times New Roman" w:hAnsi="Times New Roman" w:cs="Times New Roman"/>
                <w:color w:val="000000"/>
                <w:spacing w:val="2"/>
                <w:sz w:val="24"/>
                <w:szCs w:val="24"/>
                <w:lang w:val="kk-KZ"/>
              </w:rPr>
            </w:pPr>
          </w:p>
        </w:tc>
        <w:tc>
          <w:tcPr>
            <w:tcW w:w="1045"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1.1.3.4 - ұзындық өлшем бірліктерін (см, дм) олардың арақатысына сүйеніп түрлендіру</w:t>
            </w: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contextualSpacing/>
              <w:rPr>
                <w:rFonts w:ascii="Times New Roman" w:hAnsi="Times New Roman" w:cs="Times New Roman"/>
                <w:sz w:val="24"/>
                <w:szCs w:val="24"/>
                <w:lang w:val="kk-KZ"/>
              </w:rPr>
            </w:pPr>
            <w:r>
              <w:rPr>
                <w:rFonts w:ascii="Times New Roman" w:hAnsi="Times New Roman" w:cs="Times New Roman"/>
                <w:sz w:val="24"/>
                <w:szCs w:val="24"/>
                <w:lang w:val="kk-KZ"/>
              </w:rPr>
              <w:t xml:space="preserve">2.1.3.4 - ұзындық (см, дм, м)/ масса  (кг, ц)/ уақыт (сағ, мин, тәулік, ай, жыл) өлшем бірліктерін олардың арақатысына сүйеніп түрлендіру         </w:t>
            </w:r>
          </w:p>
        </w:tc>
        <w:tc>
          <w:tcPr>
            <w:tcW w:w="941"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3.1.3.4 - ұзындық (мм, см, дм, м, км)/масса (г, кг, ц, т)/ аудан (см</w:t>
            </w:r>
            <w:r>
              <w:rPr>
                <w:rFonts w:ascii="Times New Roman" w:hAnsi="Times New Roman" w:cs="Times New Roman"/>
                <w:sz w:val="24"/>
                <w:szCs w:val="24"/>
                <w:vertAlign w:val="superscript"/>
                <w:lang w:val="kk-KZ"/>
              </w:rPr>
              <w:t>2</w:t>
            </w:r>
            <w:r>
              <w:rPr>
                <w:rFonts w:ascii="Times New Roman" w:hAnsi="Times New Roman" w:cs="Times New Roman"/>
                <w:sz w:val="24"/>
                <w:szCs w:val="24"/>
                <w:lang w:val="kk-KZ"/>
              </w:rPr>
              <w:t>, дм</w:t>
            </w:r>
            <w:r>
              <w:rPr>
                <w:rFonts w:ascii="Times New Roman" w:hAnsi="Times New Roman" w:cs="Times New Roman"/>
                <w:sz w:val="24"/>
                <w:szCs w:val="24"/>
                <w:vertAlign w:val="superscript"/>
                <w:lang w:val="kk-KZ"/>
              </w:rPr>
              <w:t>2</w:t>
            </w:r>
            <w:r>
              <w:rPr>
                <w:rFonts w:ascii="Times New Roman" w:hAnsi="Times New Roman" w:cs="Times New Roman"/>
                <w:sz w:val="24"/>
                <w:szCs w:val="24"/>
                <w:lang w:val="kk-KZ"/>
              </w:rPr>
              <w:t>, м</w:t>
            </w:r>
            <w:r>
              <w:rPr>
                <w:rFonts w:ascii="Times New Roman" w:hAnsi="Times New Roman" w:cs="Times New Roman"/>
                <w:sz w:val="24"/>
                <w:szCs w:val="24"/>
                <w:vertAlign w:val="superscript"/>
                <w:lang w:val="kk-KZ"/>
              </w:rPr>
              <w:t xml:space="preserve">2, </w:t>
            </w:r>
            <w:r>
              <w:rPr>
                <w:rFonts w:ascii="Times New Roman" w:hAnsi="Times New Roman" w:cs="Times New Roman"/>
                <w:sz w:val="24"/>
                <w:szCs w:val="24"/>
                <w:lang w:val="kk-KZ"/>
              </w:rPr>
              <w:t xml:space="preserve">)/ уақыт (сек,мин, сағ, тәул.,жыл, ғасыр) бірліктерін олардың арақатысына сүйеніп түрлендіру </w:t>
            </w:r>
          </w:p>
        </w:tc>
        <w:tc>
          <w:tcPr>
            <w:tcW w:w="1192" w:type="pct"/>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contextualSpacing/>
              <w:rPr>
                <w:rFonts w:ascii="Times New Roman" w:hAnsi="Times New Roman" w:cs="Times New Roman"/>
                <w:sz w:val="24"/>
                <w:szCs w:val="24"/>
                <w:lang w:val="kk-KZ"/>
              </w:rPr>
            </w:pPr>
            <w:r>
              <w:rPr>
                <w:rFonts w:ascii="Times New Roman" w:hAnsi="Times New Roman" w:cs="Times New Roman"/>
                <w:sz w:val="24"/>
                <w:szCs w:val="24"/>
                <w:lang w:val="kk-KZ"/>
              </w:rPr>
              <w:t>4.1.3.4 - ұзындық (мм, см, дм, м, км)/масса (г, кг, ц, т)/ аудан (мм</w:t>
            </w:r>
            <w:r>
              <w:rPr>
                <w:rFonts w:ascii="Times New Roman" w:hAnsi="Times New Roman" w:cs="Times New Roman"/>
                <w:sz w:val="24"/>
                <w:szCs w:val="24"/>
                <w:vertAlign w:val="superscript"/>
                <w:lang w:val="kk-KZ"/>
              </w:rPr>
              <w:t>2</w:t>
            </w:r>
            <w:r>
              <w:rPr>
                <w:rFonts w:ascii="Times New Roman" w:hAnsi="Times New Roman" w:cs="Times New Roman"/>
                <w:sz w:val="24"/>
                <w:szCs w:val="24"/>
                <w:lang w:val="kk-KZ"/>
              </w:rPr>
              <w:t>, см</w:t>
            </w:r>
            <w:r>
              <w:rPr>
                <w:rFonts w:ascii="Times New Roman" w:hAnsi="Times New Roman" w:cs="Times New Roman"/>
                <w:sz w:val="24"/>
                <w:szCs w:val="24"/>
                <w:vertAlign w:val="superscript"/>
                <w:lang w:val="kk-KZ"/>
              </w:rPr>
              <w:t>2</w:t>
            </w:r>
            <w:r>
              <w:rPr>
                <w:rFonts w:ascii="Times New Roman" w:hAnsi="Times New Roman" w:cs="Times New Roman"/>
                <w:sz w:val="24"/>
                <w:szCs w:val="24"/>
                <w:lang w:val="kk-KZ"/>
              </w:rPr>
              <w:t>, дм</w:t>
            </w:r>
            <w:r>
              <w:rPr>
                <w:rFonts w:ascii="Times New Roman" w:hAnsi="Times New Roman" w:cs="Times New Roman"/>
                <w:sz w:val="24"/>
                <w:szCs w:val="24"/>
                <w:vertAlign w:val="superscript"/>
                <w:lang w:val="kk-KZ"/>
              </w:rPr>
              <w:t>2</w:t>
            </w:r>
            <w:r>
              <w:rPr>
                <w:rFonts w:ascii="Times New Roman" w:hAnsi="Times New Roman" w:cs="Times New Roman"/>
                <w:sz w:val="24"/>
                <w:szCs w:val="24"/>
                <w:lang w:val="kk-KZ"/>
              </w:rPr>
              <w:t>, м</w:t>
            </w:r>
            <w:r>
              <w:rPr>
                <w:rFonts w:ascii="Times New Roman" w:hAnsi="Times New Roman" w:cs="Times New Roman"/>
                <w:sz w:val="24"/>
                <w:szCs w:val="24"/>
                <w:vertAlign w:val="superscript"/>
                <w:lang w:val="kk-KZ"/>
              </w:rPr>
              <w:t>2</w:t>
            </w:r>
            <w:r>
              <w:rPr>
                <w:rFonts w:ascii="Times New Roman" w:hAnsi="Times New Roman" w:cs="Times New Roman"/>
                <w:sz w:val="24"/>
                <w:szCs w:val="24"/>
                <w:lang w:val="kk-KZ"/>
              </w:rPr>
              <w:t>, га, ар)/ көлем  (мм</w:t>
            </w:r>
            <w:r>
              <w:rPr>
                <w:rFonts w:ascii="Times New Roman" w:hAnsi="Times New Roman" w:cs="Times New Roman"/>
                <w:sz w:val="24"/>
                <w:szCs w:val="24"/>
                <w:vertAlign w:val="superscript"/>
                <w:lang w:val="kk-KZ"/>
              </w:rPr>
              <w:t>3</w:t>
            </w:r>
            <w:r>
              <w:rPr>
                <w:rFonts w:ascii="Times New Roman" w:hAnsi="Times New Roman" w:cs="Times New Roman"/>
                <w:sz w:val="24"/>
                <w:szCs w:val="24"/>
                <w:lang w:val="kk-KZ"/>
              </w:rPr>
              <w:t xml:space="preserve"> , см</w:t>
            </w:r>
            <w:r>
              <w:rPr>
                <w:rFonts w:ascii="Times New Roman" w:hAnsi="Times New Roman" w:cs="Times New Roman"/>
                <w:sz w:val="24"/>
                <w:szCs w:val="24"/>
                <w:vertAlign w:val="superscript"/>
                <w:lang w:val="kk-KZ"/>
              </w:rPr>
              <w:t>3</w:t>
            </w:r>
            <w:r>
              <w:rPr>
                <w:rFonts w:ascii="Times New Roman" w:hAnsi="Times New Roman" w:cs="Times New Roman"/>
                <w:sz w:val="24"/>
                <w:szCs w:val="24"/>
                <w:lang w:val="kk-KZ"/>
              </w:rPr>
              <w:t>, дм</w:t>
            </w:r>
            <w:r>
              <w:rPr>
                <w:rFonts w:ascii="Times New Roman" w:hAnsi="Times New Roman" w:cs="Times New Roman"/>
                <w:sz w:val="24"/>
                <w:szCs w:val="24"/>
                <w:vertAlign w:val="superscript"/>
                <w:lang w:val="kk-KZ"/>
              </w:rPr>
              <w:t>3</w:t>
            </w:r>
            <w:r>
              <w:rPr>
                <w:rFonts w:ascii="Times New Roman" w:hAnsi="Times New Roman" w:cs="Times New Roman"/>
                <w:sz w:val="24"/>
                <w:szCs w:val="24"/>
                <w:lang w:val="kk-KZ"/>
              </w:rPr>
              <w:t>, м</w:t>
            </w:r>
            <w:r>
              <w:rPr>
                <w:rFonts w:ascii="Times New Roman" w:hAnsi="Times New Roman" w:cs="Times New Roman"/>
                <w:sz w:val="24"/>
                <w:szCs w:val="24"/>
                <w:vertAlign w:val="superscript"/>
                <w:lang w:val="kk-KZ"/>
              </w:rPr>
              <w:t>3</w:t>
            </w:r>
            <w:r>
              <w:rPr>
                <w:rFonts w:ascii="Times New Roman" w:hAnsi="Times New Roman" w:cs="Times New Roman"/>
                <w:sz w:val="24"/>
                <w:szCs w:val="24"/>
                <w:lang w:val="kk-KZ"/>
              </w:rPr>
              <w:t xml:space="preserve"> )/ уақыт (сек, мин, сағ, тәул., жыл, ғасыр) өлшем бірліктерін олардың арақатысына сүйеніп түрлендіру  </w:t>
            </w:r>
          </w:p>
        </w:tc>
      </w:tr>
      <w:tr w:rsidR="00DD5A52" w:rsidRPr="00DD5A52" w:rsidTr="00DD5A52">
        <w:trPr>
          <w:trHeight w:val="510"/>
        </w:trPr>
        <w:tc>
          <w:tcPr>
            <w:tcW w:w="900"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D5A52" w:rsidRDefault="00DD5A52">
            <w:pPr>
              <w:spacing w:after="0" w:line="240" w:lineRule="auto"/>
              <w:rPr>
                <w:rFonts w:ascii="Times New Roman" w:eastAsia="Times New Roman" w:hAnsi="Times New Roman" w:cs="Times New Roman"/>
                <w:color w:val="000000"/>
                <w:spacing w:val="2"/>
                <w:sz w:val="24"/>
                <w:szCs w:val="24"/>
                <w:lang w:val="kk-KZ"/>
              </w:rPr>
            </w:pPr>
          </w:p>
        </w:tc>
        <w:tc>
          <w:tcPr>
            <w:tcW w:w="1045"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hAnsi="Times New Roman" w:cs="Times New Roman"/>
                <w:sz w:val="24"/>
                <w:szCs w:val="24"/>
                <w:lang w:val="kk-KZ"/>
              </w:rPr>
              <w:t xml:space="preserve">1.1.3.5 - циферблат бойынша 12 сағаттық форматта уақытты анықтау: сағат /уақытты бағдарлау: минут, сағат, күн, апта, </w:t>
            </w:r>
            <w:r>
              <w:rPr>
                <w:rFonts w:ascii="Times New Roman" w:hAnsi="Times New Roman" w:cs="Times New Roman"/>
                <w:sz w:val="24"/>
                <w:szCs w:val="24"/>
                <w:lang w:val="kk-KZ"/>
              </w:rPr>
              <w:lastRenderedPageBreak/>
              <w:t>ай, жыл</w:t>
            </w: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lastRenderedPageBreak/>
              <w:t>2.1.3.5 - циферблат бойынша уақытты анықтау: сағат және минут</w:t>
            </w:r>
          </w:p>
        </w:tc>
        <w:tc>
          <w:tcPr>
            <w:tcW w:w="941"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3.1.3.5 - әртүрлі сағат бойынша уақытты анықтау: сағат, минут, секундты</w:t>
            </w:r>
          </w:p>
        </w:tc>
        <w:tc>
          <w:tcPr>
            <w:tcW w:w="1192" w:type="pct"/>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 xml:space="preserve">4.1.3.5 - уақыт өлшем бірлігінің үлесін табу (мысалы, </w:t>
            </w:r>
          </w:p>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1/60 сағ =1 мин; </w:t>
            </w:r>
          </w:p>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bdr w:val="none" w:sz="0" w:space="0" w:color="auto" w:frame="1"/>
                <w:vertAlign w:val="superscript"/>
                <w:lang w:val="kk-KZ"/>
              </w:rPr>
              <w:t>1</w:t>
            </w:r>
            <w:r>
              <w:rPr>
                <w:rFonts w:ascii="Times New Roman" w:eastAsia="Times New Roman" w:hAnsi="Times New Roman" w:cs="Times New Roman"/>
                <w:color w:val="000000"/>
                <w:spacing w:val="2"/>
                <w:sz w:val="24"/>
                <w:szCs w:val="24"/>
                <w:lang w:val="kk-KZ"/>
              </w:rPr>
              <w:t>/2 сағ = 30 мин;</w:t>
            </w:r>
            <w:r>
              <w:rPr>
                <w:rFonts w:ascii="Times New Roman" w:eastAsia="Times New Roman" w:hAnsi="Times New Roman" w:cs="Times New Roman"/>
                <w:color w:val="000000"/>
                <w:spacing w:val="2"/>
                <w:sz w:val="24"/>
                <w:szCs w:val="24"/>
                <w:lang w:val="kk-KZ"/>
              </w:rPr>
              <w:br/>
              <w:t>1/7 апта= 1 күн)</w:t>
            </w:r>
          </w:p>
        </w:tc>
      </w:tr>
      <w:tr w:rsidR="00DD5A52" w:rsidRPr="00DD5A52" w:rsidTr="00DD5A52">
        <w:trPr>
          <w:trHeight w:val="270"/>
        </w:trPr>
        <w:tc>
          <w:tcPr>
            <w:tcW w:w="900"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D5A52" w:rsidRDefault="00DD5A52">
            <w:pPr>
              <w:spacing w:after="0" w:line="240" w:lineRule="auto"/>
              <w:rPr>
                <w:rFonts w:ascii="Times New Roman" w:eastAsia="Times New Roman" w:hAnsi="Times New Roman" w:cs="Times New Roman"/>
                <w:color w:val="000000"/>
                <w:spacing w:val="2"/>
                <w:sz w:val="24"/>
                <w:szCs w:val="24"/>
                <w:lang w:val="kk-KZ"/>
              </w:rPr>
            </w:pPr>
          </w:p>
        </w:tc>
        <w:tc>
          <w:tcPr>
            <w:tcW w:w="1045"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1.1.3.6 - 1 теңгелік, 2 теңгелік, 5 теңгелік,10 теңгелік, 20 теңгелік монеталармен түрліше төлем жасау</w:t>
            </w: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2.1.3.6 - 50 теңгелік, 100 теңгелік монеталарды, 200 теңгелік, 500 теңгелік купюраларды ажырату және түрліше төлем жасау</w:t>
            </w:r>
          </w:p>
        </w:tc>
        <w:tc>
          <w:tcPr>
            <w:tcW w:w="941"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3.1.3.6 - 1000 теңгелік, 2000 теңгелік, 5000 теңгелік купюраларды ажырату және түрліше төлем жасау</w:t>
            </w:r>
          </w:p>
        </w:tc>
        <w:tc>
          <w:tcPr>
            <w:tcW w:w="1192" w:type="pct"/>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4.1.3.6 - 10 000 тенгелік,     20 000 теңгелік купюраларды және түрлі мемлекеттің валюталарын (рубль, евро, доллар) ажырату және түрліше төлем жасау</w:t>
            </w:r>
          </w:p>
        </w:tc>
      </w:tr>
      <w:tr w:rsidR="00DD5A52" w:rsidTr="00DD5A52">
        <w:trPr>
          <w:trHeight w:val="27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DD5A52" w:rsidRDefault="00DD5A52">
            <w:pPr>
              <w:spacing w:after="0" w:line="240" w:lineRule="auto"/>
              <w:jc w:val="center"/>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 xml:space="preserve">2 Бөлім:  </w:t>
            </w:r>
            <w:r>
              <w:rPr>
                <w:rFonts w:ascii="Times New Roman" w:eastAsia="Times New Roman" w:hAnsi="Times New Roman" w:cs="Times New Roman"/>
                <w:color w:val="000000"/>
                <w:spacing w:val="2"/>
                <w:sz w:val="24"/>
                <w:szCs w:val="24"/>
              </w:rPr>
              <w:t>Алгебра элементтері</w:t>
            </w:r>
          </w:p>
        </w:tc>
      </w:tr>
      <w:tr w:rsidR="00DD5A52" w:rsidTr="00DD5A52">
        <w:tc>
          <w:tcPr>
            <w:tcW w:w="649" w:type="pc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jc w:val="center"/>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Бө</w:t>
            </w:r>
            <w:proofErr w:type="gramStart"/>
            <w:r>
              <w:rPr>
                <w:rFonts w:ascii="Times New Roman" w:eastAsia="Times New Roman" w:hAnsi="Times New Roman" w:cs="Times New Roman"/>
                <w:color w:val="000000"/>
                <w:spacing w:val="2"/>
                <w:sz w:val="24"/>
                <w:szCs w:val="24"/>
              </w:rPr>
              <w:t>л</w:t>
            </w:r>
            <w:proofErr w:type="gramEnd"/>
            <w:r>
              <w:rPr>
                <w:rFonts w:ascii="Times New Roman" w:eastAsia="Times New Roman" w:hAnsi="Times New Roman" w:cs="Times New Roman"/>
                <w:color w:val="000000"/>
                <w:spacing w:val="2"/>
                <w:sz w:val="24"/>
                <w:szCs w:val="24"/>
              </w:rPr>
              <w:t>імше</w:t>
            </w:r>
          </w:p>
        </w:tc>
        <w:tc>
          <w:tcPr>
            <w:tcW w:w="1016"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jc w:val="center"/>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1-сынып</w:t>
            </w: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jc w:val="center"/>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2-сынып</w:t>
            </w:r>
          </w:p>
        </w:tc>
        <w:tc>
          <w:tcPr>
            <w:tcW w:w="942"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jc w:val="center"/>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3-сынып</w:t>
            </w:r>
          </w:p>
        </w:tc>
        <w:tc>
          <w:tcPr>
            <w:tcW w:w="1235"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jc w:val="center"/>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4-сынып</w:t>
            </w:r>
          </w:p>
        </w:tc>
      </w:tr>
      <w:tr w:rsidR="00DD5A52" w:rsidTr="00DD5A52">
        <w:trPr>
          <w:trHeight w:val="1275"/>
        </w:trPr>
        <w:tc>
          <w:tcPr>
            <w:tcW w:w="649" w:type="pct"/>
            <w:vMerge w:val="restar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2.1 Санды</w:t>
            </w:r>
            <w:r>
              <w:rPr>
                <w:rFonts w:ascii="Times New Roman" w:eastAsia="Times New Roman" w:hAnsi="Times New Roman" w:cs="Times New Roman"/>
                <w:color w:val="000000"/>
                <w:spacing w:val="2"/>
                <w:sz w:val="24"/>
                <w:szCs w:val="24"/>
                <w:lang w:val="kk-KZ"/>
              </w:rPr>
              <w:t>қ</w:t>
            </w:r>
            <w:r>
              <w:rPr>
                <w:rFonts w:ascii="Times New Roman" w:eastAsia="Times New Roman" w:hAnsi="Times New Roman" w:cs="Times New Roman"/>
                <w:color w:val="000000"/>
                <w:spacing w:val="2"/>
                <w:sz w:val="24"/>
                <w:szCs w:val="24"/>
              </w:rPr>
              <w:t xml:space="preserve"> және ә</w:t>
            </w:r>
            <w:proofErr w:type="gramStart"/>
            <w:r>
              <w:rPr>
                <w:rFonts w:ascii="Times New Roman" w:eastAsia="Times New Roman" w:hAnsi="Times New Roman" w:cs="Times New Roman"/>
                <w:color w:val="000000"/>
                <w:spacing w:val="2"/>
                <w:sz w:val="24"/>
                <w:szCs w:val="24"/>
              </w:rPr>
              <w:t>р</w:t>
            </w:r>
            <w:proofErr w:type="gramEnd"/>
            <w:r>
              <w:rPr>
                <w:rFonts w:ascii="Times New Roman" w:eastAsia="Times New Roman" w:hAnsi="Times New Roman" w:cs="Times New Roman"/>
                <w:color w:val="000000"/>
                <w:spacing w:val="2"/>
                <w:sz w:val="24"/>
                <w:szCs w:val="24"/>
              </w:rPr>
              <w:t>іпті</w:t>
            </w:r>
            <w:r>
              <w:rPr>
                <w:rFonts w:ascii="Times New Roman" w:eastAsia="Times New Roman" w:hAnsi="Times New Roman" w:cs="Times New Roman"/>
                <w:color w:val="000000"/>
                <w:spacing w:val="2"/>
                <w:sz w:val="24"/>
                <w:szCs w:val="24"/>
                <w:lang w:val="kk-KZ"/>
              </w:rPr>
              <w:t>к</w:t>
            </w:r>
            <w:r>
              <w:rPr>
                <w:rFonts w:ascii="Times New Roman" w:eastAsia="Times New Roman" w:hAnsi="Times New Roman" w:cs="Times New Roman"/>
                <w:color w:val="000000"/>
                <w:spacing w:val="2"/>
                <w:sz w:val="24"/>
                <w:szCs w:val="24"/>
              </w:rPr>
              <w:t xml:space="preserve"> өрнектер</w:t>
            </w:r>
          </w:p>
        </w:tc>
        <w:tc>
          <w:tcPr>
            <w:tcW w:w="1016"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1.2.1.1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санды</w:t>
            </w:r>
            <w:r>
              <w:rPr>
                <w:rFonts w:ascii="Times New Roman" w:eastAsia="Times New Roman" w:hAnsi="Times New Roman" w:cs="Times New Roman"/>
                <w:color w:val="000000"/>
                <w:spacing w:val="2"/>
                <w:sz w:val="24"/>
                <w:szCs w:val="24"/>
                <w:lang w:val="kk-KZ"/>
              </w:rPr>
              <w:t>қ</w:t>
            </w:r>
            <w:r>
              <w:rPr>
                <w:rFonts w:ascii="Times New Roman" w:eastAsia="Times New Roman" w:hAnsi="Times New Roman" w:cs="Times New Roman"/>
                <w:color w:val="000000"/>
                <w:spacing w:val="2"/>
                <w:sz w:val="24"/>
                <w:szCs w:val="24"/>
              </w:rPr>
              <w:t xml:space="preserve"> және ә</w:t>
            </w:r>
            <w:proofErr w:type="gramStart"/>
            <w:r>
              <w:rPr>
                <w:rFonts w:ascii="Times New Roman" w:eastAsia="Times New Roman" w:hAnsi="Times New Roman" w:cs="Times New Roman"/>
                <w:color w:val="000000"/>
                <w:spacing w:val="2"/>
                <w:sz w:val="24"/>
                <w:szCs w:val="24"/>
              </w:rPr>
              <w:t>р</w:t>
            </w:r>
            <w:proofErr w:type="gramEnd"/>
            <w:r>
              <w:rPr>
                <w:rFonts w:ascii="Times New Roman" w:eastAsia="Times New Roman" w:hAnsi="Times New Roman" w:cs="Times New Roman"/>
                <w:color w:val="000000"/>
                <w:spacing w:val="2"/>
                <w:sz w:val="24"/>
                <w:szCs w:val="24"/>
              </w:rPr>
              <w:t>іпті</w:t>
            </w:r>
            <w:r>
              <w:rPr>
                <w:rFonts w:ascii="Times New Roman" w:eastAsia="Times New Roman" w:hAnsi="Times New Roman" w:cs="Times New Roman"/>
                <w:color w:val="000000"/>
                <w:spacing w:val="2"/>
                <w:sz w:val="24"/>
                <w:szCs w:val="24"/>
                <w:lang w:val="kk-KZ"/>
              </w:rPr>
              <w:t>к</w:t>
            </w:r>
            <w:r>
              <w:rPr>
                <w:rFonts w:ascii="Times New Roman" w:eastAsia="Times New Roman" w:hAnsi="Times New Roman" w:cs="Times New Roman"/>
                <w:color w:val="000000"/>
                <w:spacing w:val="2"/>
                <w:sz w:val="24"/>
                <w:szCs w:val="24"/>
              </w:rPr>
              <w:t xml:space="preserve"> өрнектерді (қосынды, айырма)/ теңдік, теңсіздіктерді ажырату, құрастыру, жазу және оқу</w:t>
            </w: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2.2.1.1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санды</w:t>
            </w:r>
            <w:r>
              <w:rPr>
                <w:rFonts w:ascii="Times New Roman" w:eastAsia="Times New Roman" w:hAnsi="Times New Roman" w:cs="Times New Roman"/>
                <w:color w:val="000000"/>
                <w:spacing w:val="2"/>
                <w:sz w:val="24"/>
                <w:szCs w:val="24"/>
                <w:lang w:val="kk-KZ"/>
              </w:rPr>
              <w:t>қ</w:t>
            </w:r>
            <w:r>
              <w:rPr>
                <w:rFonts w:ascii="Times New Roman" w:eastAsia="Times New Roman" w:hAnsi="Times New Roman" w:cs="Times New Roman"/>
                <w:color w:val="000000"/>
                <w:spacing w:val="2"/>
                <w:sz w:val="24"/>
                <w:szCs w:val="24"/>
              </w:rPr>
              <w:t xml:space="preserve"> және ә</w:t>
            </w:r>
            <w:proofErr w:type="gramStart"/>
            <w:r>
              <w:rPr>
                <w:rFonts w:ascii="Times New Roman" w:eastAsia="Times New Roman" w:hAnsi="Times New Roman" w:cs="Times New Roman"/>
                <w:color w:val="000000"/>
                <w:spacing w:val="2"/>
                <w:sz w:val="24"/>
                <w:szCs w:val="24"/>
              </w:rPr>
              <w:t>р</w:t>
            </w:r>
            <w:proofErr w:type="gramEnd"/>
            <w:r>
              <w:rPr>
                <w:rFonts w:ascii="Times New Roman" w:eastAsia="Times New Roman" w:hAnsi="Times New Roman" w:cs="Times New Roman"/>
                <w:color w:val="000000"/>
                <w:spacing w:val="2"/>
                <w:sz w:val="24"/>
                <w:szCs w:val="24"/>
              </w:rPr>
              <w:t>іпті</w:t>
            </w:r>
            <w:r>
              <w:rPr>
                <w:rFonts w:ascii="Times New Roman" w:eastAsia="Times New Roman" w:hAnsi="Times New Roman" w:cs="Times New Roman"/>
                <w:color w:val="000000"/>
                <w:spacing w:val="2"/>
                <w:sz w:val="24"/>
                <w:szCs w:val="24"/>
                <w:lang w:val="kk-KZ"/>
              </w:rPr>
              <w:t>к</w:t>
            </w:r>
            <w:r>
              <w:rPr>
                <w:rFonts w:ascii="Times New Roman" w:eastAsia="Times New Roman" w:hAnsi="Times New Roman" w:cs="Times New Roman"/>
                <w:color w:val="000000"/>
                <w:spacing w:val="2"/>
                <w:sz w:val="24"/>
                <w:szCs w:val="24"/>
              </w:rPr>
              <w:t xml:space="preserve"> өрнектерді (көбейтінді, бөлінді)/теңдіктер мен теңсіздіктерді ажырату, құрастыру, жазу және оқу</w:t>
            </w:r>
          </w:p>
        </w:tc>
        <w:tc>
          <w:tcPr>
            <w:tcW w:w="942"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3.2.1.1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бі</w:t>
            </w:r>
            <w:proofErr w:type="gramStart"/>
            <w:r>
              <w:rPr>
                <w:rFonts w:ascii="Times New Roman" w:eastAsia="Times New Roman" w:hAnsi="Times New Roman" w:cs="Times New Roman"/>
                <w:color w:val="000000"/>
                <w:spacing w:val="2"/>
                <w:sz w:val="24"/>
                <w:szCs w:val="24"/>
              </w:rPr>
              <w:t>р</w:t>
            </w:r>
            <w:proofErr w:type="gramEnd"/>
            <w:r>
              <w:rPr>
                <w:rFonts w:ascii="Times New Roman" w:eastAsia="Times New Roman" w:hAnsi="Times New Roman" w:cs="Times New Roman"/>
                <w:color w:val="000000"/>
                <w:spacing w:val="2"/>
                <w:sz w:val="24"/>
                <w:szCs w:val="24"/>
              </w:rPr>
              <w:t xml:space="preserve"> /екі әріпі бар әріпті</w:t>
            </w:r>
            <w:r>
              <w:rPr>
                <w:rFonts w:ascii="Times New Roman" w:eastAsia="Times New Roman" w:hAnsi="Times New Roman" w:cs="Times New Roman"/>
                <w:color w:val="000000"/>
                <w:spacing w:val="2"/>
                <w:sz w:val="24"/>
                <w:szCs w:val="24"/>
                <w:lang w:val="kk-KZ"/>
              </w:rPr>
              <w:t>к</w:t>
            </w:r>
            <w:r>
              <w:rPr>
                <w:rFonts w:ascii="Times New Roman" w:eastAsia="Times New Roman" w:hAnsi="Times New Roman" w:cs="Times New Roman"/>
                <w:color w:val="000000"/>
                <w:spacing w:val="2"/>
                <w:sz w:val="24"/>
                <w:szCs w:val="24"/>
              </w:rPr>
              <w:t xml:space="preserve"> өрнектерді ажырату, құрастыру, жазу және оқу</w:t>
            </w:r>
          </w:p>
        </w:tc>
        <w:tc>
          <w:tcPr>
            <w:tcW w:w="1235"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4.2.1.1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санды</w:t>
            </w:r>
            <w:r>
              <w:rPr>
                <w:rFonts w:ascii="Times New Roman" w:eastAsia="Times New Roman" w:hAnsi="Times New Roman" w:cs="Times New Roman"/>
                <w:color w:val="000000"/>
                <w:spacing w:val="2"/>
                <w:sz w:val="24"/>
                <w:szCs w:val="24"/>
                <w:lang w:val="kk-KZ"/>
              </w:rPr>
              <w:t>қ</w:t>
            </w:r>
            <w:r>
              <w:rPr>
                <w:rFonts w:ascii="Times New Roman" w:eastAsia="Times New Roman" w:hAnsi="Times New Roman" w:cs="Times New Roman"/>
                <w:color w:val="000000"/>
                <w:spacing w:val="2"/>
                <w:sz w:val="24"/>
                <w:szCs w:val="24"/>
              </w:rPr>
              <w:t xml:space="preserve"> және ә</w:t>
            </w:r>
            <w:proofErr w:type="gramStart"/>
            <w:r>
              <w:rPr>
                <w:rFonts w:ascii="Times New Roman" w:eastAsia="Times New Roman" w:hAnsi="Times New Roman" w:cs="Times New Roman"/>
                <w:color w:val="000000"/>
                <w:spacing w:val="2"/>
                <w:sz w:val="24"/>
                <w:szCs w:val="24"/>
              </w:rPr>
              <w:t>р</w:t>
            </w:r>
            <w:proofErr w:type="gramEnd"/>
            <w:r>
              <w:rPr>
                <w:rFonts w:ascii="Times New Roman" w:eastAsia="Times New Roman" w:hAnsi="Times New Roman" w:cs="Times New Roman"/>
                <w:color w:val="000000"/>
                <w:spacing w:val="2"/>
                <w:sz w:val="24"/>
                <w:szCs w:val="24"/>
              </w:rPr>
              <w:t>іпті</w:t>
            </w:r>
            <w:r>
              <w:rPr>
                <w:rFonts w:ascii="Times New Roman" w:eastAsia="Times New Roman" w:hAnsi="Times New Roman" w:cs="Times New Roman"/>
                <w:color w:val="000000"/>
                <w:spacing w:val="2"/>
                <w:sz w:val="24"/>
                <w:szCs w:val="24"/>
                <w:lang w:val="kk-KZ"/>
              </w:rPr>
              <w:t>к</w:t>
            </w:r>
            <w:r>
              <w:rPr>
                <w:rFonts w:ascii="Times New Roman" w:eastAsia="Times New Roman" w:hAnsi="Times New Roman" w:cs="Times New Roman"/>
                <w:color w:val="000000"/>
                <w:spacing w:val="2"/>
                <w:sz w:val="24"/>
                <w:szCs w:val="24"/>
              </w:rPr>
              <w:t xml:space="preserve"> өрнектерді түрлендіру</w:t>
            </w:r>
          </w:p>
        </w:tc>
      </w:tr>
      <w:tr w:rsidR="00DD5A52" w:rsidTr="00DD5A52">
        <w:trPr>
          <w:trHeight w:val="1350"/>
        </w:trPr>
        <w:tc>
          <w:tcPr>
            <w:tcW w:w="3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D5A52" w:rsidRDefault="00DD5A52">
            <w:pPr>
              <w:spacing w:after="0" w:line="240" w:lineRule="auto"/>
              <w:rPr>
                <w:rFonts w:ascii="Times New Roman" w:eastAsia="Times New Roman" w:hAnsi="Times New Roman" w:cs="Times New Roman"/>
                <w:color w:val="000000"/>
                <w:spacing w:val="2"/>
                <w:sz w:val="24"/>
                <w:szCs w:val="24"/>
              </w:rPr>
            </w:pPr>
          </w:p>
        </w:tc>
        <w:tc>
          <w:tcPr>
            <w:tcW w:w="1016"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1.2.1.2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әріптің берілген мәніндегі бір амалды әріпті</w:t>
            </w:r>
            <w:r>
              <w:rPr>
                <w:rFonts w:ascii="Times New Roman" w:eastAsia="Times New Roman" w:hAnsi="Times New Roman" w:cs="Times New Roman"/>
                <w:color w:val="000000"/>
                <w:spacing w:val="2"/>
                <w:sz w:val="24"/>
                <w:szCs w:val="24"/>
                <w:lang w:val="kk-KZ"/>
              </w:rPr>
              <w:t>к</w:t>
            </w:r>
            <w:r>
              <w:rPr>
                <w:rFonts w:ascii="Times New Roman" w:eastAsia="Times New Roman" w:hAnsi="Times New Roman" w:cs="Times New Roman"/>
                <w:color w:val="000000"/>
                <w:spacing w:val="2"/>
                <w:sz w:val="24"/>
                <w:szCs w:val="24"/>
              </w:rPr>
              <w:t xml:space="preserve"> өрнектің мәні</w:t>
            </w:r>
            <w:proofErr w:type="gramStart"/>
            <w:r>
              <w:rPr>
                <w:rFonts w:ascii="Times New Roman" w:eastAsia="Times New Roman" w:hAnsi="Times New Roman" w:cs="Times New Roman"/>
                <w:color w:val="000000"/>
                <w:spacing w:val="2"/>
                <w:sz w:val="24"/>
                <w:szCs w:val="24"/>
              </w:rPr>
              <w:t>н</w:t>
            </w:r>
            <w:proofErr w:type="gramEnd"/>
            <w:r>
              <w:rPr>
                <w:rFonts w:ascii="Times New Roman" w:eastAsia="Times New Roman" w:hAnsi="Times New Roman" w:cs="Times New Roman"/>
                <w:color w:val="000000"/>
                <w:spacing w:val="2"/>
                <w:sz w:val="24"/>
                <w:szCs w:val="24"/>
              </w:rPr>
              <w:t xml:space="preserve"> табу</w:t>
            </w: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2.2.1.2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әріптің берілген мәніндегі екі амалды әріпті</w:t>
            </w:r>
            <w:r>
              <w:rPr>
                <w:rFonts w:ascii="Times New Roman" w:eastAsia="Times New Roman" w:hAnsi="Times New Roman" w:cs="Times New Roman"/>
                <w:color w:val="000000"/>
                <w:spacing w:val="2"/>
                <w:sz w:val="24"/>
                <w:szCs w:val="24"/>
                <w:lang w:val="kk-KZ"/>
              </w:rPr>
              <w:t>к</w:t>
            </w:r>
            <w:r>
              <w:rPr>
                <w:rFonts w:ascii="Times New Roman" w:eastAsia="Times New Roman" w:hAnsi="Times New Roman" w:cs="Times New Roman"/>
                <w:color w:val="000000"/>
                <w:spacing w:val="2"/>
                <w:sz w:val="24"/>
                <w:szCs w:val="24"/>
              </w:rPr>
              <w:t xml:space="preserve"> өрнектің мәні</w:t>
            </w:r>
            <w:proofErr w:type="gramStart"/>
            <w:r>
              <w:rPr>
                <w:rFonts w:ascii="Times New Roman" w:eastAsia="Times New Roman" w:hAnsi="Times New Roman" w:cs="Times New Roman"/>
                <w:color w:val="000000"/>
                <w:spacing w:val="2"/>
                <w:sz w:val="24"/>
                <w:szCs w:val="24"/>
              </w:rPr>
              <w:t>н</w:t>
            </w:r>
            <w:proofErr w:type="gramEnd"/>
            <w:r>
              <w:rPr>
                <w:rFonts w:ascii="Times New Roman" w:eastAsia="Times New Roman" w:hAnsi="Times New Roman" w:cs="Times New Roman"/>
                <w:color w:val="000000"/>
                <w:spacing w:val="2"/>
                <w:sz w:val="24"/>
                <w:szCs w:val="24"/>
              </w:rPr>
              <w:t xml:space="preserve"> табу</w:t>
            </w:r>
          </w:p>
        </w:tc>
        <w:tc>
          <w:tcPr>
            <w:tcW w:w="942"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3.2.1.2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әріптердің берілген мәндерінде екі әріпі бар әріпті</w:t>
            </w:r>
            <w:r>
              <w:rPr>
                <w:rFonts w:ascii="Times New Roman" w:eastAsia="Times New Roman" w:hAnsi="Times New Roman" w:cs="Times New Roman"/>
                <w:color w:val="000000"/>
                <w:spacing w:val="2"/>
                <w:sz w:val="24"/>
                <w:szCs w:val="24"/>
                <w:lang w:val="kk-KZ"/>
              </w:rPr>
              <w:t>к</w:t>
            </w:r>
            <w:r>
              <w:rPr>
                <w:rFonts w:ascii="Times New Roman" w:eastAsia="Times New Roman" w:hAnsi="Times New Roman" w:cs="Times New Roman"/>
                <w:color w:val="000000"/>
                <w:spacing w:val="2"/>
                <w:sz w:val="24"/>
                <w:szCs w:val="24"/>
              </w:rPr>
              <w:t xml:space="preserve"> өрнектің мәні</w:t>
            </w:r>
            <w:proofErr w:type="gramStart"/>
            <w:r>
              <w:rPr>
                <w:rFonts w:ascii="Times New Roman" w:eastAsia="Times New Roman" w:hAnsi="Times New Roman" w:cs="Times New Roman"/>
                <w:color w:val="000000"/>
                <w:spacing w:val="2"/>
                <w:sz w:val="24"/>
                <w:szCs w:val="24"/>
              </w:rPr>
              <w:t>н</w:t>
            </w:r>
            <w:proofErr w:type="gramEnd"/>
            <w:r>
              <w:rPr>
                <w:rFonts w:ascii="Times New Roman" w:eastAsia="Times New Roman" w:hAnsi="Times New Roman" w:cs="Times New Roman"/>
                <w:color w:val="000000"/>
                <w:spacing w:val="2"/>
                <w:sz w:val="24"/>
                <w:szCs w:val="24"/>
              </w:rPr>
              <w:t xml:space="preserve"> табу</w:t>
            </w:r>
          </w:p>
        </w:tc>
        <w:tc>
          <w:tcPr>
            <w:tcW w:w="1235"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4.2.1.2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әріптердің берілген мәндеріндегі бірнеше әріпі бар әріпті</w:t>
            </w:r>
            <w:r>
              <w:rPr>
                <w:rFonts w:ascii="Times New Roman" w:eastAsia="Times New Roman" w:hAnsi="Times New Roman" w:cs="Times New Roman"/>
                <w:color w:val="000000"/>
                <w:spacing w:val="2"/>
                <w:sz w:val="24"/>
                <w:szCs w:val="24"/>
                <w:lang w:val="kk-KZ"/>
              </w:rPr>
              <w:t>к</w:t>
            </w:r>
            <w:r>
              <w:rPr>
                <w:rFonts w:ascii="Times New Roman" w:eastAsia="Times New Roman" w:hAnsi="Times New Roman" w:cs="Times New Roman"/>
                <w:color w:val="000000"/>
                <w:spacing w:val="2"/>
                <w:sz w:val="24"/>
                <w:szCs w:val="24"/>
              </w:rPr>
              <w:t xml:space="preserve"> өрнектің мәні</w:t>
            </w:r>
            <w:proofErr w:type="gramStart"/>
            <w:r>
              <w:rPr>
                <w:rFonts w:ascii="Times New Roman" w:eastAsia="Times New Roman" w:hAnsi="Times New Roman" w:cs="Times New Roman"/>
                <w:color w:val="000000"/>
                <w:spacing w:val="2"/>
                <w:sz w:val="24"/>
                <w:szCs w:val="24"/>
              </w:rPr>
              <w:t>н</w:t>
            </w:r>
            <w:proofErr w:type="gramEnd"/>
            <w:r>
              <w:rPr>
                <w:rFonts w:ascii="Times New Roman" w:eastAsia="Times New Roman" w:hAnsi="Times New Roman" w:cs="Times New Roman"/>
                <w:color w:val="000000"/>
                <w:spacing w:val="2"/>
                <w:sz w:val="24"/>
                <w:szCs w:val="24"/>
              </w:rPr>
              <w:t xml:space="preserve"> табу</w:t>
            </w:r>
          </w:p>
        </w:tc>
      </w:tr>
      <w:tr w:rsidR="00DD5A52" w:rsidTr="00DD5A52">
        <w:trPr>
          <w:trHeight w:val="990"/>
        </w:trPr>
        <w:tc>
          <w:tcPr>
            <w:tcW w:w="3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D5A52" w:rsidRDefault="00DD5A52">
            <w:pPr>
              <w:spacing w:after="0" w:line="240" w:lineRule="auto"/>
              <w:rPr>
                <w:rFonts w:ascii="Times New Roman" w:eastAsia="Times New Roman" w:hAnsi="Times New Roman" w:cs="Times New Roman"/>
                <w:color w:val="000000"/>
                <w:spacing w:val="2"/>
                <w:sz w:val="24"/>
                <w:szCs w:val="24"/>
              </w:rPr>
            </w:pPr>
          </w:p>
        </w:tc>
        <w:tc>
          <w:tcPr>
            <w:tcW w:w="1016"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rPr>
                <w:rFonts w:cs="Times New Roman"/>
              </w:rPr>
            </w:pP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rPr>
                <w:rFonts w:cs="Times New Roman"/>
              </w:rPr>
            </w:pPr>
          </w:p>
        </w:tc>
        <w:tc>
          <w:tcPr>
            <w:tcW w:w="942"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rPr>
                <w:rFonts w:cs="Times New Roman"/>
              </w:rPr>
            </w:pPr>
          </w:p>
        </w:tc>
        <w:tc>
          <w:tcPr>
            <w:tcW w:w="1235"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4.2.1.3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ә</w:t>
            </w:r>
            <w:proofErr w:type="gramStart"/>
            <w:r>
              <w:rPr>
                <w:rFonts w:ascii="Times New Roman" w:eastAsia="Times New Roman" w:hAnsi="Times New Roman" w:cs="Times New Roman"/>
                <w:color w:val="000000"/>
                <w:spacing w:val="2"/>
                <w:sz w:val="24"/>
                <w:szCs w:val="24"/>
              </w:rPr>
              <w:t>р</w:t>
            </w:r>
            <w:proofErr w:type="gramEnd"/>
            <w:r>
              <w:rPr>
                <w:rFonts w:ascii="Times New Roman" w:eastAsia="Times New Roman" w:hAnsi="Times New Roman" w:cs="Times New Roman"/>
                <w:color w:val="000000"/>
                <w:spacing w:val="2"/>
                <w:sz w:val="24"/>
                <w:szCs w:val="24"/>
              </w:rPr>
              <w:t>іпті</w:t>
            </w:r>
            <w:r>
              <w:rPr>
                <w:rFonts w:ascii="Times New Roman" w:eastAsia="Times New Roman" w:hAnsi="Times New Roman" w:cs="Times New Roman"/>
                <w:color w:val="000000"/>
                <w:spacing w:val="2"/>
                <w:sz w:val="24"/>
                <w:szCs w:val="24"/>
                <w:lang w:val="kk-KZ"/>
              </w:rPr>
              <w:t>к</w:t>
            </w:r>
            <w:r>
              <w:rPr>
                <w:rFonts w:ascii="Times New Roman" w:eastAsia="Times New Roman" w:hAnsi="Times New Roman" w:cs="Times New Roman"/>
                <w:color w:val="000000"/>
                <w:spacing w:val="2"/>
                <w:sz w:val="24"/>
                <w:szCs w:val="24"/>
              </w:rPr>
              <w:t xml:space="preserve"> өрнектерді құру және есептер шығару барысында қолдану</w:t>
            </w:r>
          </w:p>
        </w:tc>
      </w:tr>
      <w:tr w:rsidR="00DD5A52" w:rsidTr="00DD5A52">
        <w:trPr>
          <w:trHeight w:val="870"/>
        </w:trPr>
        <w:tc>
          <w:tcPr>
            <w:tcW w:w="3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D5A52" w:rsidRDefault="00DD5A52">
            <w:pPr>
              <w:spacing w:after="0" w:line="240" w:lineRule="auto"/>
              <w:rPr>
                <w:rFonts w:ascii="Times New Roman" w:eastAsia="Times New Roman" w:hAnsi="Times New Roman" w:cs="Times New Roman"/>
                <w:color w:val="000000"/>
                <w:spacing w:val="2"/>
                <w:sz w:val="24"/>
                <w:szCs w:val="24"/>
              </w:rPr>
            </w:pPr>
          </w:p>
        </w:tc>
        <w:tc>
          <w:tcPr>
            <w:tcW w:w="1016"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1.2.1.3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қосу мен азайту амалдары арасындағы қатынасты ә</w:t>
            </w:r>
            <w:proofErr w:type="gramStart"/>
            <w:r>
              <w:rPr>
                <w:rFonts w:ascii="Times New Roman" w:eastAsia="Times New Roman" w:hAnsi="Times New Roman" w:cs="Times New Roman"/>
                <w:color w:val="000000"/>
                <w:spacing w:val="2"/>
                <w:sz w:val="24"/>
                <w:szCs w:val="24"/>
              </w:rPr>
              <w:t>р</w:t>
            </w:r>
            <w:proofErr w:type="gramEnd"/>
            <w:r>
              <w:rPr>
                <w:rFonts w:ascii="Times New Roman" w:eastAsia="Times New Roman" w:hAnsi="Times New Roman" w:cs="Times New Roman"/>
                <w:color w:val="000000"/>
                <w:spacing w:val="2"/>
                <w:sz w:val="24"/>
                <w:szCs w:val="24"/>
              </w:rPr>
              <w:t>іпті</w:t>
            </w:r>
            <w:r>
              <w:rPr>
                <w:rFonts w:ascii="Times New Roman" w:eastAsia="Times New Roman" w:hAnsi="Times New Roman" w:cs="Times New Roman"/>
                <w:color w:val="000000"/>
                <w:spacing w:val="2"/>
                <w:sz w:val="24"/>
                <w:szCs w:val="24"/>
                <w:lang w:val="kk-KZ"/>
              </w:rPr>
              <w:t>к</w:t>
            </w:r>
            <w:r>
              <w:rPr>
                <w:rFonts w:ascii="Times New Roman" w:eastAsia="Times New Roman" w:hAnsi="Times New Roman" w:cs="Times New Roman"/>
                <w:color w:val="000000"/>
                <w:spacing w:val="2"/>
                <w:sz w:val="24"/>
                <w:szCs w:val="24"/>
              </w:rPr>
              <w:t xml:space="preserve"> өрнектер түрінде: </w:t>
            </w:r>
            <w:r>
              <w:rPr>
                <w:rFonts w:ascii="Times New Roman" w:eastAsia="Times New Roman" w:hAnsi="Times New Roman" w:cs="Times New Roman"/>
                <w:i/>
                <w:color w:val="000000"/>
                <w:spacing w:val="2"/>
                <w:sz w:val="24"/>
                <w:szCs w:val="24"/>
              </w:rPr>
              <w:t>а +b = c, c -a= b, c -b =a</w:t>
            </w:r>
            <w:r>
              <w:rPr>
                <w:rFonts w:ascii="Times New Roman" w:eastAsia="Times New Roman" w:hAnsi="Times New Roman" w:cs="Times New Roman"/>
                <w:color w:val="000000"/>
                <w:spacing w:val="2"/>
                <w:sz w:val="24"/>
                <w:szCs w:val="24"/>
              </w:rPr>
              <w:t xml:space="preserve"> көрсету және қолдану</w:t>
            </w: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2.2.1.3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қосу мен көбейтудің қасиеттерін ә</w:t>
            </w:r>
            <w:proofErr w:type="gramStart"/>
            <w:r>
              <w:rPr>
                <w:rFonts w:ascii="Times New Roman" w:eastAsia="Times New Roman" w:hAnsi="Times New Roman" w:cs="Times New Roman"/>
                <w:color w:val="000000"/>
                <w:spacing w:val="2"/>
                <w:sz w:val="24"/>
                <w:szCs w:val="24"/>
              </w:rPr>
              <w:t>р</w:t>
            </w:r>
            <w:proofErr w:type="gramEnd"/>
            <w:r>
              <w:rPr>
                <w:rFonts w:ascii="Times New Roman" w:eastAsia="Times New Roman" w:hAnsi="Times New Roman" w:cs="Times New Roman"/>
                <w:color w:val="000000"/>
                <w:spacing w:val="2"/>
                <w:sz w:val="24"/>
                <w:szCs w:val="24"/>
              </w:rPr>
              <w:t>іпті</w:t>
            </w:r>
            <w:r>
              <w:rPr>
                <w:rFonts w:ascii="Times New Roman" w:eastAsia="Times New Roman" w:hAnsi="Times New Roman" w:cs="Times New Roman"/>
                <w:color w:val="000000"/>
                <w:spacing w:val="2"/>
                <w:sz w:val="24"/>
                <w:szCs w:val="24"/>
                <w:lang w:val="kk-KZ"/>
              </w:rPr>
              <w:t>к</w:t>
            </w:r>
            <w:r>
              <w:rPr>
                <w:rFonts w:ascii="Times New Roman" w:eastAsia="Times New Roman" w:hAnsi="Times New Roman" w:cs="Times New Roman"/>
                <w:color w:val="000000"/>
                <w:spacing w:val="2"/>
                <w:sz w:val="24"/>
                <w:szCs w:val="24"/>
              </w:rPr>
              <w:t xml:space="preserve"> теңдік түрінде: </w:t>
            </w:r>
            <w:r>
              <w:rPr>
                <w:rFonts w:ascii="Times New Roman" w:eastAsia="Times New Roman" w:hAnsi="Times New Roman" w:cs="Times New Roman"/>
                <w:i/>
                <w:color w:val="000000"/>
                <w:spacing w:val="2"/>
                <w:sz w:val="24"/>
                <w:szCs w:val="24"/>
              </w:rPr>
              <w:t>a+b=b+a; (a+b)+c=a+(b+c)</w:t>
            </w:r>
            <w:r>
              <w:rPr>
                <w:rFonts w:ascii="Times New Roman" w:eastAsia="Times New Roman" w:hAnsi="Times New Roman" w:cs="Times New Roman"/>
                <w:i/>
                <w:color w:val="000000"/>
                <w:spacing w:val="2"/>
                <w:sz w:val="24"/>
                <w:szCs w:val="24"/>
              </w:rPr>
              <w:br/>
              <w:t>ab=ba</w:t>
            </w:r>
            <w:r>
              <w:rPr>
                <w:rFonts w:ascii="Times New Roman" w:eastAsia="Times New Roman" w:hAnsi="Times New Roman" w:cs="Times New Roman"/>
                <w:color w:val="000000"/>
                <w:spacing w:val="2"/>
                <w:sz w:val="24"/>
                <w:szCs w:val="24"/>
              </w:rPr>
              <w:t xml:space="preserve"> көрсету және қолдану</w:t>
            </w:r>
          </w:p>
        </w:tc>
        <w:tc>
          <w:tcPr>
            <w:tcW w:w="942"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3.2.1.3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көбейтудің үлесті</w:t>
            </w:r>
            <w:proofErr w:type="gramStart"/>
            <w:r>
              <w:rPr>
                <w:rFonts w:ascii="Times New Roman" w:eastAsia="Times New Roman" w:hAnsi="Times New Roman" w:cs="Times New Roman"/>
                <w:color w:val="000000"/>
                <w:spacing w:val="2"/>
                <w:sz w:val="24"/>
                <w:szCs w:val="24"/>
              </w:rPr>
              <w:t>р</w:t>
            </w:r>
            <w:proofErr w:type="gramEnd"/>
            <w:r>
              <w:rPr>
                <w:rFonts w:ascii="Times New Roman" w:eastAsia="Times New Roman" w:hAnsi="Times New Roman" w:cs="Times New Roman"/>
                <w:color w:val="000000"/>
                <w:spacing w:val="2"/>
                <w:sz w:val="24"/>
                <w:szCs w:val="24"/>
              </w:rPr>
              <w:t>імділік және терімділік қасиеттерін әріпті</w:t>
            </w:r>
            <w:r>
              <w:rPr>
                <w:rFonts w:ascii="Times New Roman" w:eastAsia="Times New Roman" w:hAnsi="Times New Roman" w:cs="Times New Roman"/>
                <w:color w:val="000000"/>
                <w:spacing w:val="2"/>
                <w:sz w:val="24"/>
                <w:szCs w:val="24"/>
                <w:lang w:val="kk-KZ"/>
              </w:rPr>
              <w:t>к</w:t>
            </w:r>
            <w:r>
              <w:rPr>
                <w:rFonts w:ascii="Times New Roman" w:eastAsia="Times New Roman" w:hAnsi="Times New Roman" w:cs="Times New Roman"/>
                <w:color w:val="000000"/>
                <w:spacing w:val="2"/>
                <w:sz w:val="24"/>
                <w:szCs w:val="24"/>
              </w:rPr>
              <w:t xml:space="preserve"> теңдік түрінде: </w:t>
            </w:r>
            <w:r>
              <w:rPr>
                <w:rFonts w:ascii="Times New Roman" w:eastAsia="Times New Roman" w:hAnsi="Times New Roman" w:cs="Times New Roman"/>
                <w:i/>
                <w:color w:val="000000"/>
                <w:spacing w:val="2"/>
                <w:sz w:val="24"/>
                <w:szCs w:val="24"/>
              </w:rPr>
              <w:t>(ab)c=a(bc); a(b+c)=ab+ac;</w:t>
            </w:r>
            <w:r>
              <w:rPr>
                <w:rFonts w:ascii="Times New Roman" w:eastAsia="Times New Roman" w:hAnsi="Times New Roman" w:cs="Times New Roman"/>
                <w:i/>
                <w:color w:val="000000"/>
                <w:spacing w:val="2"/>
                <w:sz w:val="24"/>
                <w:szCs w:val="24"/>
              </w:rPr>
              <w:br/>
              <w:t>a(b-c)=ab-ac</w:t>
            </w:r>
            <w:r>
              <w:rPr>
                <w:rFonts w:ascii="Times New Roman" w:eastAsia="Times New Roman" w:hAnsi="Times New Roman" w:cs="Times New Roman"/>
                <w:color w:val="000000"/>
                <w:spacing w:val="2"/>
                <w:sz w:val="24"/>
                <w:szCs w:val="24"/>
              </w:rPr>
              <w:t xml:space="preserve"> көрсету және қолдану</w:t>
            </w:r>
          </w:p>
        </w:tc>
        <w:tc>
          <w:tcPr>
            <w:tcW w:w="1235"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4.2.1.4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бөлімдері бірдей жай бөлшектерді қосу және азайту алгоритмін ә</w:t>
            </w:r>
            <w:proofErr w:type="gramStart"/>
            <w:r>
              <w:rPr>
                <w:rFonts w:ascii="Times New Roman" w:eastAsia="Times New Roman" w:hAnsi="Times New Roman" w:cs="Times New Roman"/>
                <w:color w:val="000000"/>
                <w:spacing w:val="2"/>
                <w:sz w:val="24"/>
                <w:szCs w:val="24"/>
              </w:rPr>
              <w:t>р</w:t>
            </w:r>
            <w:proofErr w:type="gramEnd"/>
            <w:r>
              <w:rPr>
                <w:rFonts w:ascii="Times New Roman" w:eastAsia="Times New Roman" w:hAnsi="Times New Roman" w:cs="Times New Roman"/>
                <w:color w:val="000000"/>
                <w:spacing w:val="2"/>
                <w:sz w:val="24"/>
                <w:szCs w:val="24"/>
              </w:rPr>
              <w:t>іпті</w:t>
            </w:r>
            <w:r>
              <w:rPr>
                <w:rFonts w:ascii="Times New Roman" w:eastAsia="Times New Roman" w:hAnsi="Times New Roman" w:cs="Times New Roman"/>
                <w:color w:val="000000"/>
                <w:spacing w:val="2"/>
                <w:sz w:val="24"/>
                <w:szCs w:val="24"/>
                <w:lang w:val="kk-KZ"/>
              </w:rPr>
              <w:t>к</w:t>
            </w:r>
            <w:r>
              <w:rPr>
                <w:rFonts w:ascii="Times New Roman" w:eastAsia="Times New Roman" w:hAnsi="Times New Roman" w:cs="Times New Roman"/>
                <w:color w:val="000000"/>
                <w:spacing w:val="2"/>
                <w:sz w:val="24"/>
                <w:szCs w:val="24"/>
              </w:rPr>
              <w:t xml:space="preserve"> теңдік түрінде:</w:t>
            </w:r>
            <w:r>
              <w:rPr>
                <w:rFonts w:ascii="Times New Roman" w:eastAsia="Times New Roman" w:hAnsi="Times New Roman" w:cs="Times New Roman"/>
                <w:color w:val="000000"/>
                <w:spacing w:val="2"/>
                <w:sz w:val="24"/>
                <w:szCs w:val="24"/>
              </w:rPr>
              <w:br/>
            </w:r>
            <w:r>
              <w:rPr>
                <w:rFonts w:ascii="Times New Roman" w:eastAsia="Times New Roman" w:hAnsi="Times New Roman" w:cs="Times New Roman"/>
                <w:i/>
                <w:noProof/>
                <w:color w:val="000000"/>
                <w:spacing w:val="2"/>
                <w:sz w:val="24"/>
                <w:szCs w:val="24"/>
              </w:rPr>
              <w:drawing>
                <wp:inline distT="0" distB="0" distL="0" distR="0">
                  <wp:extent cx="850900" cy="329565"/>
                  <wp:effectExtent l="0" t="0" r="6350" b="0"/>
                  <wp:docPr id="22" name="Рисунок 22" descr="http://adilet.zan.kz/files/0860/71/13619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adilet.zan.kz/files/0860/71/13619_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0900" cy="329565"/>
                          </a:xfrm>
                          <a:prstGeom prst="rect">
                            <a:avLst/>
                          </a:prstGeom>
                          <a:noFill/>
                          <a:ln>
                            <a:noFill/>
                          </a:ln>
                        </pic:spPr>
                      </pic:pic>
                    </a:graphicData>
                  </a:graphic>
                </wp:inline>
              </w:drawing>
            </w:r>
            <w:r>
              <w:rPr>
                <w:rFonts w:ascii="Times New Roman" w:eastAsia="Times New Roman" w:hAnsi="Times New Roman" w:cs="Times New Roman"/>
                <w:color w:val="000000"/>
                <w:spacing w:val="2"/>
                <w:sz w:val="24"/>
                <w:szCs w:val="24"/>
              </w:rPr>
              <w:br/>
            </w:r>
            <w:r>
              <w:rPr>
                <w:rFonts w:ascii="Times New Roman" w:eastAsia="Times New Roman" w:hAnsi="Times New Roman" w:cs="Times New Roman"/>
                <w:noProof/>
                <w:color w:val="000000"/>
                <w:spacing w:val="2"/>
                <w:sz w:val="24"/>
                <w:szCs w:val="24"/>
              </w:rPr>
              <w:drawing>
                <wp:inline distT="0" distB="0" distL="0" distR="0">
                  <wp:extent cx="871855" cy="329565"/>
                  <wp:effectExtent l="0" t="0" r="4445" b="0"/>
                  <wp:docPr id="21" name="Рисунок 21" descr="http://adilet.zan.kz/files/0860/71/13619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adilet.zan.kz/files/0860/71/13619_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71855" cy="329565"/>
                          </a:xfrm>
                          <a:prstGeom prst="rect">
                            <a:avLst/>
                          </a:prstGeom>
                          <a:noFill/>
                          <a:ln>
                            <a:noFill/>
                          </a:ln>
                        </pic:spPr>
                      </pic:pic>
                    </a:graphicData>
                  </a:graphic>
                </wp:inline>
              </w:drawing>
            </w:r>
            <w:r>
              <w:rPr>
                <w:rFonts w:ascii="Times New Roman" w:eastAsia="Times New Roman" w:hAnsi="Times New Roman" w:cs="Times New Roman"/>
                <w:color w:val="000000"/>
                <w:spacing w:val="2"/>
                <w:sz w:val="24"/>
                <w:szCs w:val="24"/>
              </w:rPr>
              <w:t>көрсету және қолдану</w:t>
            </w:r>
          </w:p>
        </w:tc>
      </w:tr>
      <w:tr w:rsidR="00DD5A52" w:rsidTr="00DD5A52">
        <w:trPr>
          <w:trHeight w:val="1695"/>
        </w:trPr>
        <w:tc>
          <w:tcPr>
            <w:tcW w:w="3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D5A52" w:rsidRDefault="00DD5A52">
            <w:pPr>
              <w:spacing w:after="0" w:line="240" w:lineRule="auto"/>
              <w:rPr>
                <w:rFonts w:ascii="Times New Roman" w:eastAsia="Times New Roman" w:hAnsi="Times New Roman" w:cs="Times New Roman"/>
                <w:color w:val="000000"/>
                <w:spacing w:val="2"/>
                <w:sz w:val="24"/>
                <w:szCs w:val="24"/>
              </w:rPr>
            </w:pPr>
          </w:p>
        </w:tc>
        <w:tc>
          <w:tcPr>
            <w:tcW w:w="1016"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1.2.1.4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қосу және азайту жағдайында 0 -дің қасиетін ә</w:t>
            </w:r>
            <w:proofErr w:type="gramStart"/>
            <w:r>
              <w:rPr>
                <w:rFonts w:ascii="Times New Roman" w:eastAsia="Times New Roman" w:hAnsi="Times New Roman" w:cs="Times New Roman"/>
                <w:color w:val="000000"/>
                <w:spacing w:val="2"/>
                <w:sz w:val="24"/>
                <w:szCs w:val="24"/>
              </w:rPr>
              <w:t>р</w:t>
            </w:r>
            <w:proofErr w:type="gramEnd"/>
            <w:r>
              <w:rPr>
                <w:rFonts w:ascii="Times New Roman" w:eastAsia="Times New Roman" w:hAnsi="Times New Roman" w:cs="Times New Roman"/>
                <w:color w:val="000000"/>
                <w:spacing w:val="2"/>
                <w:sz w:val="24"/>
                <w:szCs w:val="24"/>
              </w:rPr>
              <w:t>іпті</w:t>
            </w:r>
            <w:r>
              <w:rPr>
                <w:rFonts w:ascii="Times New Roman" w:eastAsia="Times New Roman" w:hAnsi="Times New Roman" w:cs="Times New Roman"/>
                <w:color w:val="000000"/>
                <w:spacing w:val="2"/>
                <w:sz w:val="24"/>
                <w:szCs w:val="24"/>
                <w:lang w:val="kk-KZ"/>
              </w:rPr>
              <w:t>к</w:t>
            </w:r>
            <w:r>
              <w:rPr>
                <w:rFonts w:ascii="Times New Roman" w:eastAsia="Times New Roman" w:hAnsi="Times New Roman" w:cs="Times New Roman"/>
                <w:color w:val="000000"/>
                <w:spacing w:val="2"/>
                <w:sz w:val="24"/>
                <w:szCs w:val="24"/>
              </w:rPr>
              <w:t xml:space="preserve"> өрнек түрінде: a+0=a; a-0=a көрсету</w:t>
            </w: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2.2.1.4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санды 1-ге көбейту және бөлу жағдайларын ә</w:t>
            </w:r>
            <w:proofErr w:type="gramStart"/>
            <w:r>
              <w:rPr>
                <w:rFonts w:ascii="Times New Roman" w:eastAsia="Times New Roman" w:hAnsi="Times New Roman" w:cs="Times New Roman"/>
                <w:color w:val="000000"/>
                <w:spacing w:val="2"/>
                <w:sz w:val="24"/>
                <w:szCs w:val="24"/>
              </w:rPr>
              <w:t>р</w:t>
            </w:r>
            <w:proofErr w:type="gramEnd"/>
            <w:r>
              <w:rPr>
                <w:rFonts w:ascii="Times New Roman" w:eastAsia="Times New Roman" w:hAnsi="Times New Roman" w:cs="Times New Roman"/>
                <w:color w:val="000000"/>
                <w:spacing w:val="2"/>
                <w:sz w:val="24"/>
                <w:szCs w:val="24"/>
              </w:rPr>
              <w:t>іпті</w:t>
            </w:r>
            <w:r>
              <w:rPr>
                <w:rFonts w:ascii="Times New Roman" w:eastAsia="Times New Roman" w:hAnsi="Times New Roman" w:cs="Times New Roman"/>
                <w:color w:val="000000"/>
                <w:spacing w:val="2"/>
                <w:sz w:val="24"/>
                <w:szCs w:val="24"/>
                <w:lang w:val="kk-KZ"/>
              </w:rPr>
              <w:t>к</w:t>
            </w:r>
            <w:r>
              <w:rPr>
                <w:rFonts w:ascii="Times New Roman" w:eastAsia="Times New Roman" w:hAnsi="Times New Roman" w:cs="Times New Roman"/>
                <w:color w:val="000000"/>
                <w:spacing w:val="2"/>
                <w:sz w:val="24"/>
                <w:szCs w:val="24"/>
              </w:rPr>
              <w:t xml:space="preserve"> теңдік түрінде: a</w:t>
            </w:r>
            <w:r>
              <w:rPr>
                <w:rFonts w:ascii="Times New Roman" w:eastAsia="Times New Roman" w:hAnsi="Times New Roman" w:cs="Times New Roman"/>
                <w:noProof/>
                <w:color w:val="000000"/>
                <w:spacing w:val="2"/>
                <w:sz w:val="24"/>
                <w:szCs w:val="24"/>
              </w:rPr>
              <w:drawing>
                <wp:inline distT="0" distB="0" distL="0" distR="0">
                  <wp:extent cx="85090" cy="85090"/>
                  <wp:effectExtent l="0" t="0" r="0" b="0"/>
                  <wp:docPr id="20" name="Рисунок 20" descr="http://adilet.zan.kz/files/0860/71/13619_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adilet.zan.kz/files/0860/71/13619_7.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5090" cy="85090"/>
                          </a:xfrm>
                          <a:prstGeom prst="rect">
                            <a:avLst/>
                          </a:prstGeom>
                          <a:noFill/>
                          <a:ln>
                            <a:noFill/>
                          </a:ln>
                        </pic:spPr>
                      </pic:pic>
                    </a:graphicData>
                  </a:graphic>
                </wp:inline>
              </w:drawing>
            </w:r>
            <w:r>
              <w:rPr>
                <w:rFonts w:ascii="Times New Roman" w:eastAsia="Times New Roman" w:hAnsi="Times New Roman" w:cs="Times New Roman"/>
                <w:color w:val="000000"/>
                <w:spacing w:val="2"/>
                <w:sz w:val="24"/>
                <w:szCs w:val="24"/>
              </w:rPr>
              <w:t>1=a; a:1=a көрсету</w:t>
            </w:r>
          </w:p>
        </w:tc>
        <w:tc>
          <w:tcPr>
            <w:tcW w:w="942"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3.2.1.4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санды 0-ге көбейту, 0-ге бөлуге болмайтын жағдайларды ә</w:t>
            </w:r>
            <w:proofErr w:type="gramStart"/>
            <w:r>
              <w:rPr>
                <w:rFonts w:ascii="Times New Roman" w:eastAsia="Times New Roman" w:hAnsi="Times New Roman" w:cs="Times New Roman"/>
                <w:color w:val="000000"/>
                <w:spacing w:val="2"/>
                <w:sz w:val="24"/>
                <w:szCs w:val="24"/>
              </w:rPr>
              <w:t>р</w:t>
            </w:r>
            <w:proofErr w:type="gramEnd"/>
            <w:r>
              <w:rPr>
                <w:rFonts w:ascii="Times New Roman" w:eastAsia="Times New Roman" w:hAnsi="Times New Roman" w:cs="Times New Roman"/>
                <w:color w:val="000000"/>
                <w:spacing w:val="2"/>
                <w:sz w:val="24"/>
                <w:szCs w:val="24"/>
              </w:rPr>
              <w:t>іпті</w:t>
            </w:r>
            <w:r>
              <w:rPr>
                <w:rFonts w:ascii="Times New Roman" w:eastAsia="Times New Roman" w:hAnsi="Times New Roman" w:cs="Times New Roman"/>
                <w:color w:val="000000"/>
                <w:spacing w:val="2"/>
                <w:sz w:val="24"/>
                <w:szCs w:val="24"/>
                <w:lang w:val="kk-KZ"/>
              </w:rPr>
              <w:t>к</w:t>
            </w:r>
            <w:r>
              <w:rPr>
                <w:rFonts w:ascii="Times New Roman" w:eastAsia="Times New Roman" w:hAnsi="Times New Roman" w:cs="Times New Roman"/>
                <w:color w:val="000000"/>
                <w:spacing w:val="2"/>
                <w:sz w:val="24"/>
                <w:szCs w:val="24"/>
              </w:rPr>
              <w:t xml:space="preserve"> теңдік түрінде: a</w:t>
            </w:r>
            <w:r>
              <w:rPr>
                <w:rFonts w:ascii="Times New Roman" w:eastAsia="Times New Roman" w:hAnsi="Times New Roman" w:cs="Times New Roman"/>
                <w:noProof/>
                <w:color w:val="000000"/>
                <w:spacing w:val="2"/>
                <w:sz w:val="24"/>
                <w:szCs w:val="24"/>
              </w:rPr>
              <w:drawing>
                <wp:inline distT="0" distB="0" distL="0" distR="0">
                  <wp:extent cx="85090" cy="85090"/>
                  <wp:effectExtent l="0" t="0" r="0" b="0"/>
                  <wp:docPr id="19" name="Рисунок 19" descr="http://adilet.zan.kz/files/0860/71/13619_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adilet.zan.kz/files/0860/71/13619_7.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5090" cy="85090"/>
                          </a:xfrm>
                          <a:prstGeom prst="rect">
                            <a:avLst/>
                          </a:prstGeom>
                          <a:noFill/>
                          <a:ln>
                            <a:noFill/>
                          </a:ln>
                        </pic:spPr>
                      </pic:pic>
                    </a:graphicData>
                  </a:graphic>
                </wp:inline>
              </w:drawing>
            </w:r>
            <w:r>
              <w:rPr>
                <w:rFonts w:ascii="Times New Roman" w:eastAsia="Times New Roman" w:hAnsi="Times New Roman" w:cs="Times New Roman"/>
                <w:color w:val="000000"/>
                <w:spacing w:val="2"/>
                <w:sz w:val="24"/>
                <w:szCs w:val="24"/>
              </w:rPr>
              <w:t>0 =0; a</w:t>
            </w:r>
            <w:r>
              <w:rPr>
                <w:rFonts w:ascii="Times New Roman" w:eastAsia="Times New Roman" w:hAnsi="Times New Roman" w:cs="Times New Roman"/>
                <w:noProof/>
                <w:color w:val="000000"/>
                <w:spacing w:val="2"/>
                <w:sz w:val="24"/>
                <w:szCs w:val="24"/>
              </w:rPr>
              <w:drawing>
                <wp:inline distT="0" distB="0" distL="0" distR="0">
                  <wp:extent cx="138430" cy="138430"/>
                  <wp:effectExtent l="0" t="0" r="0" b="0"/>
                  <wp:docPr id="18" name="Рисунок 18" descr="http://adilet.zan.kz/files/0860/71/13619_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adilet.zan.kz/files/0860/71/13619_1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8430" cy="138430"/>
                          </a:xfrm>
                          <a:prstGeom prst="rect">
                            <a:avLst/>
                          </a:prstGeom>
                          <a:noFill/>
                          <a:ln>
                            <a:noFill/>
                          </a:ln>
                        </pic:spPr>
                      </pic:pic>
                    </a:graphicData>
                  </a:graphic>
                </wp:inline>
              </w:drawing>
            </w:r>
            <w:r>
              <w:rPr>
                <w:rFonts w:ascii="Times New Roman" w:eastAsia="Times New Roman" w:hAnsi="Times New Roman" w:cs="Times New Roman"/>
                <w:color w:val="000000"/>
                <w:spacing w:val="2"/>
                <w:sz w:val="24"/>
                <w:szCs w:val="24"/>
              </w:rPr>
              <w:t>0 көрсету</w:t>
            </w:r>
          </w:p>
        </w:tc>
        <w:tc>
          <w:tcPr>
            <w:tcW w:w="1235"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4.2.1.5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бөлшектің негізгі қасиетін ә</w:t>
            </w:r>
            <w:proofErr w:type="gramStart"/>
            <w:r>
              <w:rPr>
                <w:rFonts w:ascii="Times New Roman" w:eastAsia="Times New Roman" w:hAnsi="Times New Roman" w:cs="Times New Roman"/>
                <w:color w:val="000000"/>
                <w:spacing w:val="2"/>
                <w:sz w:val="24"/>
                <w:szCs w:val="24"/>
              </w:rPr>
              <w:t>р</w:t>
            </w:r>
            <w:proofErr w:type="gramEnd"/>
            <w:r>
              <w:rPr>
                <w:rFonts w:ascii="Times New Roman" w:eastAsia="Times New Roman" w:hAnsi="Times New Roman" w:cs="Times New Roman"/>
                <w:color w:val="000000"/>
                <w:spacing w:val="2"/>
                <w:sz w:val="24"/>
                <w:szCs w:val="24"/>
              </w:rPr>
              <w:t>іпті</w:t>
            </w:r>
            <w:r>
              <w:rPr>
                <w:rFonts w:ascii="Times New Roman" w:eastAsia="Times New Roman" w:hAnsi="Times New Roman" w:cs="Times New Roman"/>
                <w:color w:val="000000"/>
                <w:spacing w:val="2"/>
                <w:sz w:val="24"/>
                <w:szCs w:val="24"/>
                <w:lang w:val="kk-KZ"/>
              </w:rPr>
              <w:t>к</w:t>
            </w:r>
            <w:r>
              <w:rPr>
                <w:rFonts w:ascii="Times New Roman" w:eastAsia="Times New Roman" w:hAnsi="Times New Roman" w:cs="Times New Roman"/>
                <w:color w:val="000000"/>
                <w:spacing w:val="2"/>
                <w:sz w:val="24"/>
                <w:szCs w:val="24"/>
              </w:rPr>
              <w:t xml:space="preserve"> теңдік түрінде: </w:t>
            </w:r>
            <w:r>
              <w:rPr>
                <w:rFonts w:ascii="Times New Roman" w:eastAsia="Times New Roman" w:hAnsi="Times New Roman" w:cs="Times New Roman"/>
                <w:color w:val="000000"/>
                <w:spacing w:val="2"/>
                <w:sz w:val="24"/>
                <w:szCs w:val="24"/>
              </w:rPr>
              <w:br/>
            </w:r>
            <w:r>
              <w:rPr>
                <w:rFonts w:ascii="Times New Roman" w:eastAsia="Times New Roman" w:hAnsi="Times New Roman" w:cs="Times New Roman"/>
                <w:noProof/>
                <w:color w:val="000000"/>
                <w:spacing w:val="2"/>
                <w:sz w:val="24"/>
                <w:szCs w:val="24"/>
              </w:rPr>
              <w:drawing>
                <wp:inline distT="0" distB="0" distL="0" distR="0">
                  <wp:extent cx="574040" cy="361315"/>
                  <wp:effectExtent l="0" t="0" r="0" b="635"/>
                  <wp:docPr id="17" name="Рисунок 17" descr="http://adilet.zan.kz/files/0860/71/13619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http://adilet.zan.kz/files/0860/71/13619_3.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4040" cy="361315"/>
                          </a:xfrm>
                          <a:prstGeom prst="rect">
                            <a:avLst/>
                          </a:prstGeom>
                          <a:noFill/>
                          <a:ln>
                            <a:noFill/>
                          </a:ln>
                        </pic:spPr>
                      </pic:pic>
                    </a:graphicData>
                  </a:graphic>
                </wp:inline>
              </w:drawing>
            </w:r>
            <w:r>
              <w:rPr>
                <w:rFonts w:ascii="Times New Roman" w:eastAsia="Times New Roman" w:hAnsi="Times New Roman" w:cs="Times New Roman"/>
                <w:color w:val="000000"/>
                <w:spacing w:val="2"/>
                <w:sz w:val="24"/>
                <w:szCs w:val="24"/>
              </w:rPr>
              <w:br/>
            </w:r>
            <w:r>
              <w:rPr>
                <w:rFonts w:ascii="Times New Roman" w:eastAsia="Times New Roman" w:hAnsi="Times New Roman" w:cs="Times New Roman"/>
                <w:noProof/>
                <w:color w:val="000000"/>
                <w:spacing w:val="2"/>
                <w:sz w:val="24"/>
                <w:szCs w:val="24"/>
              </w:rPr>
              <w:drawing>
                <wp:inline distT="0" distB="0" distL="0" distR="0">
                  <wp:extent cx="553085" cy="361315"/>
                  <wp:effectExtent l="0" t="0" r="0" b="635"/>
                  <wp:docPr id="16" name="Рисунок 16" descr="http://adilet.zan.kz/files/0860/71/13619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adilet.zan.kz/files/0860/71/13619_4.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3085" cy="361315"/>
                          </a:xfrm>
                          <a:prstGeom prst="rect">
                            <a:avLst/>
                          </a:prstGeom>
                          <a:noFill/>
                          <a:ln>
                            <a:noFill/>
                          </a:ln>
                        </pic:spPr>
                      </pic:pic>
                    </a:graphicData>
                  </a:graphic>
                </wp:inline>
              </w:drawing>
            </w:r>
            <w:r>
              <w:rPr>
                <w:rFonts w:ascii="Times New Roman" w:eastAsia="Times New Roman" w:hAnsi="Times New Roman" w:cs="Times New Roman"/>
                <w:color w:val="000000"/>
                <w:spacing w:val="2"/>
                <w:sz w:val="24"/>
                <w:szCs w:val="24"/>
              </w:rPr>
              <w:br/>
              <w:t>k</w:t>
            </w:r>
            <w:r>
              <w:rPr>
                <w:rFonts w:ascii="Times New Roman" w:eastAsia="Times New Roman" w:hAnsi="Times New Roman" w:cs="Times New Roman"/>
                <w:noProof/>
                <w:color w:val="000000"/>
                <w:spacing w:val="2"/>
                <w:sz w:val="24"/>
                <w:szCs w:val="24"/>
              </w:rPr>
              <w:drawing>
                <wp:inline distT="0" distB="0" distL="0" distR="0">
                  <wp:extent cx="106045" cy="138430"/>
                  <wp:effectExtent l="0" t="0" r="8255" b="0"/>
                  <wp:docPr id="15" name="Рисунок 15" descr="http://adilet.zan.kz/files/0860/71/13619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http://adilet.zan.kz/files/0860/71/13619_5.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6045" cy="138430"/>
                          </a:xfrm>
                          <a:prstGeom prst="rect">
                            <a:avLst/>
                          </a:prstGeom>
                          <a:noFill/>
                          <a:ln>
                            <a:noFill/>
                          </a:ln>
                        </pic:spPr>
                      </pic:pic>
                    </a:graphicData>
                  </a:graphic>
                </wp:inline>
              </w:drawing>
            </w:r>
            <w:r>
              <w:rPr>
                <w:rFonts w:ascii="Times New Roman" w:eastAsia="Times New Roman" w:hAnsi="Times New Roman" w:cs="Times New Roman"/>
                <w:color w:val="000000"/>
                <w:spacing w:val="2"/>
                <w:sz w:val="24"/>
                <w:szCs w:val="24"/>
              </w:rPr>
              <w:t>0 көрсету және қолдану</w:t>
            </w:r>
          </w:p>
        </w:tc>
      </w:tr>
      <w:tr w:rsidR="00DD5A52" w:rsidRPr="00DD5A52" w:rsidTr="00DD5A52">
        <w:trPr>
          <w:trHeight w:val="555"/>
        </w:trPr>
        <w:tc>
          <w:tcPr>
            <w:tcW w:w="3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D5A52" w:rsidRDefault="00DD5A52">
            <w:pPr>
              <w:spacing w:after="0" w:line="240" w:lineRule="auto"/>
              <w:rPr>
                <w:rFonts w:ascii="Times New Roman" w:eastAsia="Times New Roman" w:hAnsi="Times New Roman" w:cs="Times New Roman"/>
                <w:color w:val="000000"/>
                <w:spacing w:val="2"/>
                <w:sz w:val="24"/>
                <w:szCs w:val="24"/>
              </w:rPr>
            </w:pPr>
          </w:p>
        </w:tc>
        <w:tc>
          <w:tcPr>
            <w:tcW w:w="1016"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contextualSpacing/>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1.2.1.5.- жақшасыз әріптік/ сандық өрнектерді салыстыру  </w:t>
            </w: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contextualSpacing/>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2.2.1.5 - екі амалдан артық жақшалы және жақшасыз сандық  өрнектерді салыстыру</w:t>
            </w:r>
          </w:p>
        </w:tc>
        <w:tc>
          <w:tcPr>
            <w:tcW w:w="942"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contextualSpacing/>
              <w:rPr>
                <w:rFonts w:ascii="Times New Roman" w:eastAsia="Times New Roman" w:hAnsi="Times New Roman" w:cs="Times New Roman"/>
                <w:i/>
                <w:sz w:val="24"/>
                <w:szCs w:val="24"/>
                <w:lang w:val="kk-KZ"/>
              </w:rPr>
            </w:pPr>
            <w:r>
              <w:rPr>
                <w:rFonts w:ascii="Times New Roman" w:eastAsia="Times New Roman" w:hAnsi="Times New Roman" w:cs="Times New Roman"/>
                <w:sz w:val="24"/>
                <w:szCs w:val="24"/>
                <w:lang w:val="kk-KZ"/>
              </w:rPr>
              <w:t>3.2.1.5 - үш амалдан артық  сандық өрнектерді салыстыру</w:t>
            </w:r>
          </w:p>
        </w:tc>
        <w:tc>
          <w:tcPr>
            <w:tcW w:w="1235"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contextualSpacing/>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4.2.1.6 - бөлімдері бірдей </w:t>
            </w:r>
            <w:r>
              <w:rPr>
                <w:rFonts w:ascii="Times New Roman" w:eastAsia="Times New Roman" w:hAnsi="Times New Roman" w:cs="Times New Roman"/>
                <w:sz w:val="24"/>
                <w:szCs w:val="24"/>
                <w:lang w:val="kk-KZ"/>
              </w:rPr>
              <w:t xml:space="preserve">бөлшектері бар өрнектерді салыстыру  </w:t>
            </w:r>
          </w:p>
        </w:tc>
      </w:tr>
      <w:tr w:rsidR="00DD5A52" w:rsidRPr="00DD5A52" w:rsidTr="00DD5A52">
        <w:trPr>
          <w:trHeight w:val="1425"/>
        </w:trPr>
        <w:tc>
          <w:tcPr>
            <w:tcW w:w="3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D5A52" w:rsidRPr="00DD5A52" w:rsidRDefault="00DD5A52">
            <w:pPr>
              <w:spacing w:after="0" w:line="240" w:lineRule="auto"/>
              <w:rPr>
                <w:rFonts w:ascii="Times New Roman" w:eastAsia="Times New Roman" w:hAnsi="Times New Roman" w:cs="Times New Roman"/>
                <w:color w:val="000000"/>
                <w:spacing w:val="2"/>
                <w:sz w:val="24"/>
                <w:szCs w:val="24"/>
                <w:lang w:val="kk-KZ"/>
              </w:rPr>
            </w:pPr>
          </w:p>
        </w:tc>
        <w:tc>
          <w:tcPr>
            <w:tcW w:w="1016"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Pr="00DD5A52" w:rsidRDefault="00DD5A52">
            <w:pPr>
              <w:spacing w:after="0"/>
              <w:rPr>
                <w:rFonts w:cs="Times New Roman"/>
                <w:lang w:val="kk-KZ"/>
              </w:rPr>
            </w:pP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contextualSpacing/>
              <w:rPr>
                <w:rFonts w:ascii="Times New Roman" w:eastAsia="Times New Roman" w:hAnsi="Times New Roman" w:cs="Times New Roman"/>
                <w:sz w:val="24"/>
                <w:szCs w:val="24"/>
                <w:lang w:val="kk-KZ"/>
              </w:rPr>
            </w:pPr>
            <w:r>
              <w:rPr>
                <w:rFonts w:ascii="Times New Roman" w:hAnsi="Times New Roman" w:cs="Times New Roman"/>
                <w:sz w:val="24"/>
                <w:szCs w:val="24"/>
                <w:lang w:val="kk-KZ"/>
              </w:rPr>
              <w:t xml:space="preserve">2.2.1.6 - </w:t>
            </w:r>
            <w:r>
              <w:rPr>
                <w:rFonts w:ascii="Times New Roman" w:eastAsia="Times New Roman" w:hAnsi="Times New Roman" w:cs="Times New Roman"/>
                <w:sz w:val="24"/>
                <w:szCs w:val="24"/>
                <w:lang w:val="kk-KZ"/>
              </w:rPr>
              <w:t>екі/үш амалды жақшалы және жақшасыз өрнектере арифметикалық амалдардың орындалу тәртібін анықтау, олардың мәнін табу</w:t>
            </w:r>
          </w:p>
        </w:tc>
        <w:tc>
          <w:tcPr>
            <w:tcW w:w="942"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contextualSpacing/>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3.2.1.6 - төрт амалды жақшалы және жақшасыз өрнектерде арифметикалық амалдардың орындалу тәртібін анықтау, олардың мәнін табу </w:t>
            </w:r>
          </w:p>
        </w:tc>
        <w:tc>
          <w:tcPr>
            <w:tcW w:w="1235"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contextualSpacing/>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4.2.1.7 - төрт  амалдан артық жақшалы және жақшасыз  өрнектерде арифметикалық амалдардың орындалу тәртібін анықтау, олардың мәнін табу</w:t>
            </w:r>
          </w:p>
        </w:tc>
      </w:tr>
      <w:tr w:rsidR="00DD5A52" w:rsidRPr="00DD5A52" w:rsidTr="00DD5A52">
        <w:trPr>
          <w:trHeight w:val="1740"/>
        </w:trPr>
        <w:tc>
          <w:tcPr>
            <w:tcW w:w="3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D5A52" w:rsidRPr="00DD5A52" w:rsidRDefault="00DD5A52">
            <w:pPr>
              <w:spacing w:after="0" w:line="240" w:lineRule="auto"/>
              <w:rPr>
                <w:rFonts w:ascii="Times New Roman" w:eastAsia="Times New Roman" w:hAnsi="Times New Roman" w:cs="Times New Roman"/>
                <w:color w:val="000000"/>
                <w:spacing w:val="2"/>
                <w:sz w:val="24"/>
                <w:szCs w:val="24"/>
                <w:lang w:val="kk-KZ"/>
              </w:rPr>
            </w:pPr>
          </w:p>
        </w:tc>
        <w:tc>
          <w:tcPr>
            <w:tcW w:w="1016"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Pr="00DD5A52" w:rsidRDefault="00DD5A52">
            <w:pPr>
              <w:spacing w:after="0"/>
              <w:rPr>
                <w:rFonts w:cs="Times New Roman"/>
                <w:lang w:val="kk-KZ"/>
              </w:rPr>
            </w:pP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Pr="00DD5A52" w:rsidRDefault="00DD5A52">
            <w:pPr>
              <w:spacing w:after="0"/>
              <w:rPr>
                <w:rFonts w:cs="Times New Roman"/>
                <w:lang w:val="kk-KZ"/>
              </w:rPr>
            </w:pPr>
          </w:p>
        </w:tc>
        <w:tc>
          <w:tcPr>
            <w:tcW w:w="942"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3.2.1.7 - формулаларды шамалардың арасындағы өзара қатынасты орнатушы теңдік ретінде түсіну</w:t>
            </w:r>
          </w:p>
        </w:tc>
        <w:tc>
          <w:tcPr>
            <w:tcW w:w="1235"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4.2.1.8 - бірқалыпты түзу сызықты қозғалыстағы арақашықтық формуласын (s=v•t, t=s: v, v=s:t) қуып жету қозғалысы мен қалып қою қозғалысына байланысты формулаларды / қалдықпен бөлу формуласын (a=b•c+r)/ шығарып алу және қолдану</w:t>
            </w:r>
          </w:p>
        </w:tc>
      </w:tr>
      <w:tr w:rsidR="00DD5A52" w:rsidRPr="00DD5A52" w:rsidTr="00DD5A52">
        <w:trPr>
          <w:trHeight w:val="555"/>
        </w:trPr>
        <w:tc>
          <w:tcPr>
            <w:tcW w:w="649" w:type="pct"/>
            <w:vMerge w:val="restar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2.2 Теңдіктермен теңсіздік</w:t>
            </w:r>
          </w:p>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тер. Теңдеу</w:t>
            </w:r>
          </w:p>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лер.</w:t>
            </w:r>
          </w:p>
        </w:tc>
        <w:tc>
          <w:tcPr>
            <w:tcW w:w="1016"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1.2.2.1 - теңдік және теңсіздікті, теңдеуді тану/ тура және тура емес теңдікті айыра білу</w:t>
            </w: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2.2.2.1 - х &lt;  </w:t>
            </w:r>
            <w:r>
              <w:rPr>
                <w:rFonts w:ascii="Times New Roman" w:eastAsia="Times New Roman" w:hAnsi="Times New Roman" w:cs="Times New Roman"/>
                <w:noProof/>
                <w:color w:val="000000"/>
                <w:spacing w:val="2"/>
                <w:sz w:val="24"/>
                <w:szCs w:val="24"/>
              </w:rPr>
              <w:drawing>
                <wp:inline distT="0" distB="0" distL="0" distR="0">
                  <wp:extent cx="106045" cy="127635"/>
                  <wp:effectExtent l="0" t="0" r="8255" b="5715"/>
                  <wp:docPr id="14" name="Рисунок 14" descr="http://adilet.zan.kz/files/0860/71/13619_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http://adilet.zan.kz/files/0860/71/13619_6.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6045" cy="127635"/>
                          </a:xfrm>
                          <a:prstGeom prst="rect">
                            <a:avLst/>
                          </a:prstGeom>
                          <a:noFill/>
                          <a:ln>
                            <a:noFill/>
                          </a:ln>
                        </pic:spPr>
                      </pic:pic>
                    </a:graphicData>
                  </a:graphic>
                </wp:inline>
              </w:drawing>
            </w:r>
            <w:r>
              <w:rPr>
                <w:rFonts w:ascii="Times New Roman" w:eastAsia="Times New Roman" w:hAnsi="Times New Roman" w:cs="Times New Roman"/>
                <w:color w:val="000000"/>
                <w:spacing w:val="2"/>
                <w:sz w:val="24"/>
                <w:szCs w:val="24"/>
                <w:lang w:val="kk-KZ"/>
              </w:rPr>
              <w:t>және х &gt; </w:t>
            </w:r>
            <w:r>
              <w:rPr>
                <w:rFonts w:ascii="Times New Roman" w:eastAsia="Times New Roman" w:hAnsi="Times New Roman" w:cs="Times New Roman"/>
                <w:noProof/>
                <w:color w:val="000000"/>
                <w:spacing w:val="2"/>
                <w:sz w:val="24"/>
                <w:szCs w:val="24"/>
              </w:rPr>
              <w:drawing>
                <wp:inline distT="0" distB="0" distL="0" distR="0">
                  <wp:extent cx="106045" cy="127635"/>
                  <wp:effectExtent l="0" t="0" r="8255" b="5715"/>
                  <wp:docPr id="13" name="Рисунок 13" descr="http://adilet.zan.kz/files/0860/71/13619_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http://adilet.zan.kz/files/0860/71/13619_6.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6045" cy="127635"/>
                          </a:xfrm>
                          <a:prstGeom prst="rect">
                            <a:avLst/>
                          </a:prstGeom>
                          <a:noFill/>
                          <a:ln>
                            <a:noFill/>
                          </a:ln>
                        </pic:spPr>
                      </pic:pic>
                    </a:graphicData>
                  </a:graphic>
                </wp:inline>
              </w:drawing>
            </w:r>
            <w:r>
              <w:rPr>
                <w:rFonts w:ascii="Times New Roman" w:eastAsia="Times New Roman" w:hAnsi="Times New Roman" w:cs="Times New Roman"/>
                <w:color w:val="000000"/>
                <w:spacing w:val="2"/>
                <w:sz w:val="24"/>
                <w:szCs w:val="24"/>
                <w:lang w:val="kk-KZ"/>
              </w:rPr>
              <w:t>түріндегі теңсіздіктерге сәйкес келетін сандарды анықтау</w:t>
            </w:r>
          </w:p>
        </w:tc>
        <w:tc>
          <w:tcPr>
            <w:tcW w:w="942"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3.2.2.1 - қарапайым теңсіздіктердің шешімдер жиынын табу</w:t>
            </w:r>
          </w:p>
        </w:tc>
        <w:tc>
          <w:tcPr>
            <w:tcW w:w="1235"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4.2.2.1 - қос теңсіздіктердің шешімдер жиынын табу</w:t>
            </w:r>
          </w:p>
        </w:tc>
      </w:tr>
      <w:tr w:rsidR="00DD5A52" w:rsidRPr="00DD5A52" w:rsidTr="00DD5A52">
        <w:trPr>
          <w:trHeight w:val="75"/>
        </w:trPr>
        <w:tc>
          <w:tcPr>
            <w:tcW w:w="3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D5A52" w:rsidRDefault="00DD5A52">
            <w:pPr>
              <w:spacing w:after="0" w:line="240" w:lineRule="auto"/>
              <w:rPr>
                <w:rFonts w:ascii="Times New Roman" w:eastAsia="Times New Roman" w:hAnsi="Times New Roman" w:cs="Times New Roman"/>
                <w:color w:val="000000"/>
                <w:spacing w:val="2"/>
                <w:sz w:val="24"/>
                <w:szCs w:val="24"/>
                <w:lang w:val="kk-KZ"/>
              </w:rPr>
            </w:pPr>
          </w:p>
        </w:tc>
        <w:tc>
          <w:tcPr>
            <w:tcW w:w="1016"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 xml:space="preserve">1.2.2.2 - «таңдап алу» әдісімен </w:t>
            </w:r>
            <w:r>
              <w:rPr>
                <w:rFonts w:ascii="Times New Roman" w:eastAsia="Times New Roman" w:hAnsi="Times New Roman" w:cs="Times New Roman"/>
                <w:color w:val="000000"/>
                <w:spacing w:val="2"/>
                <w:sz w:val="24"/>
                <w:szCs w:val="24"/>
                <w:lang w:val="kk-KZ"/>
              </w:rPr>
              <w:lastRenderedPageBreak/>
              <w:t>және қосу мен азайту амалдарының байланысы негізінде теңдеулерді шешу</w:t>
            </w: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lastRenderedPageBreak/>
              <w:t xml:space="preserve">2.2.2.2 - көбейту мен бөлуге берілген </w:t>
            </w:r>
            <w:r>
              <w:rPr>
                <w:rFonts w:ascii="Times New Roman" w:eastAsia="Times New Roman" w:hAnsi="Times New Roman" w:cs="Times New Roman"/>
                <w:color w:val="000000"/>
                <w:spacing w:val="2"/>
                <w:sz w:val="24"/>
                <w:szCs w:val="24"/>
                <w:lang w:val="kk-KZ"/>
              </w:rPr>
              <w:lastRenderedPageBreak/>
              <w:t>қарапайым теңдеулерді; х+(25-6)=38;</w:t>
            </w:r>
            <w:r>
              <w:rPr>
                <w:rFonts w:ascii="Times New Roman" w:eastAsia="Times New Roman" w:hAnsi="Times New Roman" w:cs="Times New Roman"/>
                <w:color w:val="000000"/>
                <w:spacing w:val="2"/>
                <w:sz w:val="24"/>
                <w:szCs w:val="24"/>
                <w:lang w:val="kk-KZ"/>
              </w:rPr>
              <w:br/>
              <w:t>(24-3)-х=8;</w:t>
            </w:r>
            <w:r>
              <w:rPr>
                <w:rFonts w:ascii="Times New Roman" w:eastAsia="Times New Roman" w:hAnsi="Times New Roman" w:cs="Times New Roman"/>
                <w:color w:val="000000"/>
                <w:spacing w:val="2"/>
                <w:sz w:val="24"/>
                <w:szCs w:val="24"/>
                <w:lang w:val="kk-KZ"/>
              </w:rPr>
              <w:br/>
              <w:t>а+6=7+80 түріндегі күрделі теңдеулерді</w:t>
            </w:r>
          </w:p>
        </w:tc>
        <w:tc>
          <w:tcPr>
            <w:tcW w:w="942"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lastRenderedPageBreak/>
              <w:t xml:space="preserve">3.2.2.2 - көбейту мен </w:t>
            </w:r>
            <w:r>
              <w:rPr>
                <w:rFonts w:ascii="Times New Roman" w:eastAsia="Times New Roman" w:hAnsi="Times New Roman" w:cs="Times New Roman"/>
                <w:color w:val="000000"/>
                <w:spacing w:val="2"/>
                <w:sz w:val="24"/>
                <w:szCs w:val="24"/>
                <w:lang w:val="kk-KZ"/>
              </w:rPr>
              <w:lastRenderedPageBreak/>
              <w:t>бөлуге берілген х:8=9; 51:х=17; 23</w:t>
            </w:r>
            <w:r>
              <w:rPr>
                <w:rFonts w:ascii="Times New Roman" w:eastAsia="Times New Roman" w:hAnsi="Times New Roman" w:cs="Times New Roman"/>
                <w:noProof/>
                <w:color w:val="000000"/>
                <w:spacing w:val="2"/>
                <w:sz w:val="24"/>
                <w:szCs w:val="24"/>
              </w:rPr>
              <w:drawing>
                <wp:inline distT="0" distB="0" distL="0" distR="0">
                  <wp:extent cx="85090" cy="85090"/>
                  <wp:effectExtent l="0" t="0" r="0" b="0"/>
                  <wp:docPr id="12" name="Рисунок 12" descr="http://adilet.zan.kz/files/0860/71/13619_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http://adilet.zan.kz/files/0860/71/13619_7.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5090" cy="85090"/>
                          </a:xfrm>
                          <a:prstGeom prst="rect">
                            <a:avLst/>
                          </a:prstGeom>
                          <a:noFill/>
                          <a:ln>
                            <a:noFill/>
                          </a:ln>
                        </pic:spPr>
                      </pic:pic>
                    </a:graphicData>
                  </a:graphic>
                </wp:inline>
              </w:drawing>
            </w:r>
            <w:r>
              <w:rPr>
                <w:rFonts w:ascii="Times New Roman" w:eastAsia="Times New Roman" w:hAnsi="Times New Roman" w:cs="Times New Roman"/>
                <w:color w:val="000000"/>
                <w:spacing w:val="2"/>
                <w:sz w:val="24"/>
                <w:szCs w:val="24"/>
                <w:lang w:val="kk-KZ"/>
              </w:rPr>
              <w:t>х=46 түріндегі қарапайым теңдеулерді, құрылымы күрделі х</w:t>
            </w:r>
            <w:r>
              <w:rPr>
                <w:rFonts w:ascii="Times New Roman" w:eastAsia="Times New Roman" w:hAnsi="Times New Roman" w:cs="Times New Roman"/>
                <w:noProof/>
                <w:color w:val="000000"/>
                <w:spacing w:val="2"/>
                <w:sz w:val="24"/>
                <w:szCs w:val="24"/>
              </w:rPr>
              <w:drawing>
                <wp:inline distT="0" distB="0" distL="0" distR="0">
                  <wp:extent cx="85090" cy="85090"/>
                  <wp:effectExtent l="0" t="0" r="0" b="0"/>
                  <wp:docPr id="11" name="Рисунок 11" descr="http://adilet.zan.kz/files/0860/71/13619_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http://adilet.zan.kz/files/0860/71/13619_7.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5090" cy="85090"/>
                          </a:xfrm>
                          <a:prstGeom prst="rect">
                            <a:avLst/>
                          </a:prstGeom>
                          <a:noFill/>
                          <a:ln>
                            <a:noFill/>
                          </a:ln>
                        </pic:spPr>
                      </pic:pic>
                    </a:graphicData>
                  </a:graphic>
                </wp:inline>
              </w:drawing>
            </w:r>
            <w:r>
              <w:rPr>
                <w:rFonts w:ascii="Times New Roman" w:eastAsia="Times New Roman" w:hAnsi="Times New Roman" w:cs="Times New Roman"/>
                <w:color w:val="000000"/>
                <w:spacing w:val="2"/>
                <w:sz w:val="24"/>
                <w:szCs w:val="24"/>
                <w:lang w:val="kk-KZ"/>
              </w:rPr>
              <w:t> (25:5)=60; (24</w:t>
            </w:r>
            <w:r>
              <w:rPr>
                <w:rFonts w:ascii="Times New Roman" w:eastAsia="Times New Roman" w:hAnsi="Times New Roman" w:cs="Times New Roman"/>
                <w:noProof/>
                <w:color w:val="000000"/>
                <w:spacing w:val="2"/>
                <w:sz w:val="24"/>
                <w:szCs w:val="24"/>
              </w:rPr>
              <w:drawing>
                <wp:inline distT="0" distB="0" distL="0" distR="0">
                  <wp:extent cx="85090" cy="85090"/>
                  <wp:effectExtent l="0" t="0" r="0" b="0"/>
                  <wp:docPr id="10" name="Рисунок 10" descr="http://adilet.zan.kz/files/0860/71/13619_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http://adilet.zan.kz/files/0860/71/13619_7.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5090" cy="85090"/>
                          </a:xfrm>
                          <a:prstGeom prst="rect">
                            <a:avLst/>
                          </a:prstGeom>
                          <a:noFill/>
                          <a:ln>
                            <a:noFill/>
                          </a:ln>
                        </pic:spPr>
                      </pic:pic>
                    </a:graphicData>
                  </a:graphic>
                </wp:inline>
              </w:drawing>
            </w:r>
            <w:r>
              <w:rPr>
                <w:rFonts w:ascii="Times New Roman" w:eastAsia="Times New Roman" w:hAnsi="Times New Roman" w:cs="Times New Roman"/>
                <w:color w:val="000000"/>
                <w:spacing w:val="2"/>
                <w:sz w:val="24"/>
                <w:szCs w:val="24"/>
                <w:lang w:val="kk-KZ"/>
              </w:rPr>
              <w:t>3):х=6;х: (17</w:t>
            </w:r>
            <w:r>
              <w:rPr>
                <w:rFonts w:ascii="Times New Roman" w:eastAsia="Times New Roman" w:hAnsi="Times New Roman" w:cs="Times New Roman"/>
                <w:noProof/>
                <w:color w:val="000000"/>
                <w:spacing w:val="2"/>
                <w:sz w:val="24"/>
                <w:szCs w:val="24"/>
              </w:rPr>
              <w:drawing>
                <wp:inline distT="0" distB="0" distL="0" distR="0">
                  <wp:extent cx="85090" cy="85090"/>
                  <wp:effectExtent l="0" t="0" r="0" b="0"/>
                  <wp:docPr id="9" name="Рисунок 9" descr="http://adilet.zan.kz/files/0860/71/13619_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http://adilet.zan.kz/files/0860/71/13619_7.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5090" cy="85090"/>
                          </a:xfrm>
                          <a:prstGeom prst="rect">
                            <a:avLst/>
                          </a:prstGeom>
                          <a:noFill/>
                          <a:ln>
                            <a:noFill/>
                          </a:ln>
                        </pic:spPr>
                      </pic:pic>
                    </a:graphicData>
                  </a:graphic>
                </wp:inline>
              </w:drawing>
            </w:r>
            <w:r>
              <w:rPr>
                <w:rFonts w:ascii="Times New Roman" w:eastAsia="Times New Roman" w:hAnsi="Times New Roman" w:cs="Times New Roman"/>
                <w:color w:val="000000"/>
                <w:spacing w:val="2"/>
                <w:sz w:val="24"/>
                <w:szCs w:val="24"/>
                <w:lang w:val="kk-KZ"/>
              </w:rPr>
              <w:t>2)=2; k+124:4=465 түріндегі теңдеулерді шешу</w:t>
            </w:r>
          </w:p>
        </w:tc>
        <w:tc>
          <w:tcPr>
            <w:tcW w:w="1235"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lastRenderedPageBreak/>
              <w:t>4.2.2.2</w:t>
            </w:r>
            <w:r>
              <w:rPr>
                <w:rFonts w:ascii="Times New Roman" w:eastAsia="Times New Roman" w:hAnsi="Times New Roman" w:cs="Times New Roman"/>
                <w:color w:val="000000"/>
                <w:spacing w:val="2"/>
                <w:sz w:val="24"/>
                <w:szCs w:val="24"/>
                <w:lang w:val="kk-KZ"/>
              </w:rPr>
              <w:br/>
              <w:t>- 39 + 490 : k = 46;</w:t>
            </w:r>
            <w:r>
              <w:rPr>
                <w:rFonts w:ascii="Times New Roman" w:eastAsia="Times New Roman" w:hAnsi="Times New Roman" w:cs="Times New Roman"/>
                <w:color w:val="000000"/>
                <w:spacing w:val="2"/>
                <w:sz w:val="24"/>
                <w:szCs w:val="24"/>
                <w:lang w:val="kk-KZ"/>
              </w:rPr>
              <w:br/>
            </w:r>
            <w:r>
              <w:rPr>
                <w:rFonts w:ascii="Times New Roman" w:eastAsia="Times New Roman" w:hAnsi="Times New Roman" w:cs="Times New Roman"/>
                <w:color w:val="000000"/>
                <w:spacing w:val="2"/>
                <w:sz w:val="24"/>
                <w:szCs w:val="24"/>
                <w:lang w:val="kk-KZ"/>
              </w:rPr>
              <w:lastRenderedPageBreak/>
              <w:t>230 </w:t>
            </w:r>
            <w:r>
              <w:rPr>
                <w:rFonts w:ascii="Times New Roman" w:eastAsia="Times New Roman" w:hAnsi="Times New Roman" w:cs="Times New Roman"/>
                <w:noProof/>
                <w:color w:val="000000"/>
                <w:spacing w:val="2"/>
                <w:sz w:val="24"/>
                <w:szCs w:val="24"/>
              </w:rPr>
              <w:drawing>
                <wp:inline distT="0" distB="0" distL="0" distR="0">
                  <wp:extent cx="85090" cy="85090"/>
                  <wp:effectExtent l="0" t="0" r="0" b="0"/>
                  <wp:docPr id="8" name="Рисунок 8" descr="http://adilet.zan.kz/files/0860/71/13619_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http://adilet.zan.kz/files/0860/71/13619_7.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5090" cy="85090"/>
                          </a:xfrm>
                          <a:prstGeom prst="rect">
                            <a:avLst/>
                          </a:prstGeom>
                          <a:noFill/>
                          <a:ln>
                            <a:noFill/>
                          </a:ln>
                        </pic:spPr>
                      </pic:pic>
                    </a:graphicData>
                  </a:graphic>
                </wp:inline>
              </w:drawing>
            </w:r>
            <w:r>
              <w:rPr>
                <w:rFonts w:ascii="Times New Roman" w:eastAsia="Times New Roman" w:hAnsi="Times New Roman" w:cs="Times New Roman"/>
                <w:color w:val="000000"/>
                <w:spacing w:val="2"/>
                <w:sz w:val="24"/>
                <w:szCs w:val="24"/>
                <w:lang w:val="kk-KZ"/>
              </w:rPr>
              <w:t>а +40=1000:2; түріндегі теңдеулерді шешу</w:t>
            </w:r>
          </w:p>
        </w:tc>
      </w:tr>
      <w:tr w:rsidR="00DD5A52" w:rsidTr="00DD5A52">
        <w:tc>
          <w:tcPr>
            <w:tcW w:w="5000" w:type="pct"/>
            <w:gridSpan w:val="15"/>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jc w:val="center"/>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lastRenderedPageBreak/>
              <w:t>3 Бөлім:</w:t>
            </w:r>
            <w:r>
              <w:rPr>
                <w:rFonts w:ascii="Times New Roman" w:eastAsia="Times New Roman" w:hAnsi="Times New Roman" w:cs="Times New Roman"/>
                <w:color w:val="000000"/>
                <w:spacing w:val="2"/>
                <w:sz w:val="24"/>
                <w:szCs w:val="24"/>
              </w:rPr>
              <w:t xml:space="preserve"> Геометрия элементтері</w:t>
            </w:r>
          </w:p>
        </w:tc>
      </w:tr>
      <w:tr w:rsidR="00DD5A52" w:rsidTr="00DD5A52">
        <w:tc>
          <w:tcPr>
            <w:tcW w:w="653" w:type="pct"/>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Бө</w:t>
            </w:r>
            <w:proofErr w:type="gramStart"/>
            <w:r>
              <w:rPr>
                <w:rFonts w:ascii="Times New Roman" w:eastAsia="Times New Roman" w:hAnsi="Times New Roman" w:cs="Times New Roman"/>
                <w:color w:val="000000"/>
                <w:spacing w:val="2"/>
                <w:sz w:val="24"/>
                <w:szCs w:val="24"/>
              </w:rPr>
              <w:t>л</w:t>
            </w:r>
            <w:proofErr w:type="gramEnd"/>
            <w:r>
              <w:rPr>
                <w:rFonts w:ascii="Times New Roman" w:eastAsia="Times New Roman" w:hAnsi="Times New Roman" w:cs="Times New Roman"/>
                <w:color w:val="000000"/>
                <w:spacing w:val="2"/>
                <w:sz w:val="24"/>
                <w:szCs w:val="24"/>
              </w:rPr>
              <w:t>імше</w:t>
            </w:r>
          </w:p>
        </w:tc>
        <w:tc>
          <w:tcPr>
            <w:tcW w:w="1016"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1-сынып</w:t>
            </w: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2-сынып</w:t>
            </w:r>
          </w:p>
        </w:tc>
        <w:tc>
          <w:tcPr>
            <w:tcW w:w="942"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3-сынып</w:t>
            </w:r>
          </w:p>
        </w:tc>
        <w:tc>
          <w:tcPr>
            <w:tcW w:w="1231"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4-сынып</w:t>
            </w:r>
          </w:p>
        </w:tc>
      </w:tr>
      <w:tr w:rsidR="00DD5A52" w:rsidTr="00DD5A52">
        <w:trPr>
          <w:trHeight w:val="1503"/>
        </w:trPr>
        <w:tc>
          <w:tcPr>
            <w:tcW w:w="653" w:type="pct"/>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3.1 Геометриялық фигуралар және олардың жіктелуі</w:t>
            </w:r>
          </w:p>
        </w:tc>
        <w:tc>
          <w:tcPr>
            <w:tcW w:w="1016"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1.3.1.1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геометриялық фигураларды: нүкте, түзу, қисық және сынық сызықтар, тұйықталған және тұйықталмаған сызықтар, кесінді, сәуле, бұрышты бі</w:t>
            </w:r>
            <w:proofErr w:type="gramStart"/>
            <w:r>
              <w:rPr>
                <w:rFonts w:ascii="Times New Roman" w:eastAsia="Times New Roman" w:hAnsi="Times New Roman" w:cs="Times New Roman"/>
                <w:color w:val="000000"/>
                <w:spacing w:val="2"/>
                <w:sz w:val="24"/>
                <w:szCs w:val="24"/>
              </w:rPr>
              <w:t>р</w:t>
            </w:r>
            <w:proofErr w:type="gramEnd"/>
            <w:r>
              <w:rPr>
                <w:rFonts w:ascii="Times New Roman" w:eastAsia="Times New Roman" w:hAnsi="Times New Roman" w:cs="Times New Roman"/>
                <w:color w:val="000000"/>
                <w:spacing w:val="2"/>
                <w:sz w:val="24"/>
                <w:szCs w:val="24"/>
              </w:rPr>
              <w:t xml:space="preserve"> бірінен ажырату және атау</w:t>
            </w: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2.3.1.1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бұрыш түрлерін (тік, сүйі</w:t>
            </w:r>
            <w:proofErr w:type="gramStart"/>
            <w:r>
              <w:rPr>
                <w:rFonts w:ascii="Times New Roman" w:eastAsia="Times New Roman" w:hAnsi="Times New Roman" w:cs="Times New Roman"/>
                <w:color w:val="000000"/>
                <w:spacing w:val="2"/>
                <w:sz w:val="24"/>
                <w:szCs w:val="24"/>
              </w:rPr>
              <w:t>р</w:t>
            </w:r>
            <w:proofErr w:type="gramEnd"/>
            <w:r>
              <w:rPr>
                <w:rFonts w:ascii="Times New Roman" w:eastAsia="Times New Roman" w:hAnsi="Times New Roman" w:cs="Times New Roman"/>
                <w:color w:val="000000"/>
                <w:spacing w:val="2"/>
                <w:sz w:val="24"/>
                <w:szCs w:val="24"/>
              </w:rPr>
              <w:t>, доғал) бір бірінен ажырату және атау/тіктөртбұрыш</w:t>
            </w:r>
            <w:r>
              <w:rPr>
                <w:rFonts w:ascii="Times New Roman" w:eastAsia="Times New Roman" w:hAnsi="Times New Roman" w:cs="Times New Roman"/>
                <w:color w:val="000000"/>
                <w:spacing w:val="2"/>
                <w:sz w:val="24"/>
                <w:szCs w:val="24"/>
                <w:lang w:val="kk-KZ"/>
              </w:rPr>
              <w:t>ты</w:t>
            </w:r>
            <w:r>
              <w:rPr>
                <w:rFonts w:ascii="Times New Roman" w:eastAsia="Times New Roman" w:hAnsi="Times New Roman" w:cs="Times New Roman"/>
                <w:color w:val="000000"/>
                <w:spacing w:val="2"/>
                <w:sz w:val="24"/>
                <w:szCs w:val="24"/>
              </w:rPr>
              <w:t>, шаршы</w:t>
            </w:r>
            <w:r>
              <w:rPr>
                <w:rFonts w:ascii="Times New Roman" w:eastAsia="Times New Roman" w:hAnsi="Times New Roman" w:cs="Times New Roman"/>
                <w:color w:val="000000"/>
                <w:spacing w:val="2"/>
                <w:sz w:val="24"/>
                <w:szCs w:val="24"/>
                <w:lang w:val="kk-KZ"/>
              </w:rPr>
              <w:t>ны</w:t>
            </w:r>
            <w:r>
              <w:rPr>
                <w:rFonts w:ascii="Times New Roman" w:eastAsia="Times New Roman" w:hAnsi="Times New Roman" w:cs="Times New Roman"/>
                <w:color w:val="000000"/>
                <w:spacing w:val="2"/>
                <w:sz w:val="24"/>
                <w:szCs w:val="24"/>
              </w:rPr>
              <w:t>, тікбұрышты үшбұрышты мәнді белгілері</w:t>
            </w:r>
            <w:r>
              <w:rPr>
                <w:rFonts w:ascii="Times New Roman" w:eastAsia="Times New Roman" w:hAnsi="Times New Roman" w:cs="Times New Roman"/>
                <w:color w:val="000000"/>
                <w:spacing w:val="2"/>
                <w:sz w:val="24"/>
                <w:szCs w:val="24"/>
                <w:lang w:val="kk-KZ"/>
              </w:rPr>
              <w:t xml:space="preserve"> бойынша</w:t>
            </w:r>
            <w:r>
              <w:rPr>
                <w:rFonts w:ascii="Times New Roman" w:eastAsia="Times New Roman" w:hAnsi="Times New Roman" w:cs="Times New Roman"/>
                <w:color w:val="000000"/>
                <w:spacing w:val="2"/>
                <w:sz w:val="24"/>
                <w:szCs w:val="24"/>
              </w:rPr>
              <w:t xml:space="preserve"> анықтау</w:t>
            </w:r>
          </w:p>
        </w:tc>
        <w:tc>
          <w:tcPr>
            <w:tcW w:w="942"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3.3.1.1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шеңбер мен дөңгелекті, олардың элементтерін (центр, радиус, диаметр) бі</w:t>
            </w:r>
            <w:proofErr w:type="gramStart"/>
            <w:r>
              <w:rPr>
                <w:rFonts w:ascii="Times New Roman" w:eastAsia="Times New Roman" w:hAnsi="Times New Roman" w:cs="Times New Roman"/>
                <w:color w:val="000000"/>
                <w:spacing w:val="2"/>
                <w:sz w:val="24"/>
                <w:szCs w:val="24"/>
              </w:rPr>
              <w:t>р</w:t>
            </w:r>
            <w:proofErr w:type="gramEnd"/>
            <w:r>
              <w:rPr>
                <w:rFonts w:ascii="Times New Roman" w:eastAsia="Times New Roman" w:hAnsi="Times New Roman" w:cs="Times New Roman"/>
                <w:color w:val="000000"/>
                <w:spacing w:val="2"/>
                <w:sz w:val="24"/>
                <w:szCs w:val="24"/>
              </w:rPr>
              <w:t xml:space="preserve"> бірінен ажырату және атау/симметриялы және симметриялы емес жазық фигураларды айыра білу және оларды қоршаған ортадағы заттармен сәйкестенді</w:t>
            </w:r>
            <w:r>
              <w:rPr>
                <w:rFonts w:ascii="Times New Roman" w:eastAsia="Times New Roman" w:hAnsi="Times New Roman" w:cs="Times New Roman"/>
                <w:color w:val="000000"/>
                <w:spacing w:val="2"/>
                <w:sz w:val="24"/>
                <w:szCs w:val="24"/>
                <w:lang w:val="kk-KZ"/>
              </w:rPr>
              <w:t>р</w:t>
            </w:r>
            <w:r>
              <w:rPr>
                <w:rFonts w:ascii="Times New Roman" w:eastAsia="Times New Roman" w:hAnsi="Times New Roman" w:cs="Times New Roman"/>
                <w:color w:val="000000"/>
                <w:spacing w:val="2"/>
                <w:sz w:val="24"/>
                <w:szCs w:val="24"/>
              </w:rPr>
              <w:t>у</w:t>
            </w:r>
          </w:p>
        </w:tc>
        <w:tc>
          <w:tcPr>
            <w:tcW w:w="1231"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sz w:val="24"/>
                <w:szCs w:val="24"/>
                <w:lang w:val="kk-KZ"/>
              </w:rPr>
              <w:t>4.3.1.1 - тікбұрышты үшбұрышты, текше, тікбұрышты параллелепипед және олардың элементтерін (төбесі, қабырғалары, қырлары) бір бірінен ажырату және атау</w:t>
            </w:r>
          </w:p>
        </w:tc>
      </w:tr>
      <w:tr w:rsidR="00DD5A52" w:rsidTr="00DD5A52">
        <w:trPr>
          <w:trHeight w:val="3105"/>
        </w:trPr>
        <w:tc>
          <w:tcPr>
            <w:tcW w:w="653" w:type="pct"/>
            <w:gridSpan w:val="2"/>
            <w:vMerge w:val="restar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rPr>
                <w:rFonts w:cs="Times New Roman"/>
              </w:rPr>
            </w:pPr>
          </w:p>
        </w:tc>
        <w:tc>
          <w:tcPr>
            <w:tcW w:w="1016"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ind w:right="-102"/>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1.3.1.2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жазық фигураларды (үшбұрыш, дөңгелек, шаршы, тіктөртбұрыш) және кеңі</w:t>
            </w:r>
            <w:proofErr w:type="gramStart"/>
            <w:r>
              <w:rPr>
                <w:rFonts w:ascii="Times New Roman" w:eastAsia="Times New Roman" w:hAnsi="Times New Roman" w:cs="Times New Roman"/>
                <w:color w:val="000000"/>
                <w:spacing w:val="2"/>
                <w:sz w:val="24"/>
                <w:szCs w:val="24"/>
              </w:rPr>
              <w:t>ст</w:t>
            </w:r>
            <w:proofErr w:type="gramEnd"/>
            <w:r>
              <w:rPr>
                <w:rFonts w:ascii="Times New Roman" w:eastAsia="Times New Roman" w:hAnsi="Times New Roman" w:cs="Times New Roman"/>
                <w:color w:val="000000"/>
                <w:spacing w:val="2"/>
                <w:sz w:val="24"/>
                <w:szCs w:val="24"/>
              </w:rPr>
              <w:t xml:space="preserve">ік фигураларды (куб, шар, цилиндр, конус, пирамида, тікбұрышты параллепипед) тану және қоршаған </w:t>
            </w:r>
            <w:r>
              <w:rPr>
                <w:rFonts w:ascii="Times New Roman" w:eastAsia="Times New Roman" w:hAnsi="Times New Roman" w:cs="Times New Roman"/>
                <w:color w:val="000000"/>
                <w:spacing w:val="2"/>
                <w:sz w:val="24"/>
                <w:szCs w:val="24"/>
              </w:rPr>
              <w:lastRenderedPageBreak/>
              <w:t>ортадағы заттармен сәйкестендіру</w:t>
            </w: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lastRenderedPageBreak/>
              <w:t xml:space="preserve">2.3.1.2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көпбұрыштарды жіктеу</w:t>
            </w:r>
          </w:p>
        </w:tc>
        <w:tc>
          <w:tcPr>
            <w:tcW w:w="942"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3.3.1.2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геометриялық фигураларды жіктеу</w:t>
            </w:r>
          </w:p>
        </w:tc>
        <w:tc>
          <w:tcPr>
            <w:tcW w:w="1231"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4.3.1.2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үшбұрыштарды жіктеу</w:t>
            </w:r>
          </w:p>
        </w:tc>
      </w:tr>
      <w:tr w:rsidR="00DD5A52" w:rsidTr="00DD5A52">
        <w:trPr>
          <w:trHeight w:val="450"/>
        </w:trPr>
        <w:tc>
          <w:tcPr>
            <w:tcW w:w="60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D5A52" w:rsidRDefault="00DD5A52">
            <w:pPr>
              <w:spacing w:after="0" w:line="240" w:lineRule="auto"/>
              <w:rPr>
                <w:rFonts w:cs="Times New Roman"/>
              </w:rPr>
            </w:pPr>
          </w:p>
        </w:tc>
        <w:tc>
          <w:tcPr>
            <w:tcW w:w="1016"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ind w:right="-74"/>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1.3.1.3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геометриялық фигуралардың (үшбұрыш, шаршы, тіктөртбұрыш) қабырғаларын өлшеу және салыстыру</w:t>
            </w: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ind w:right="-74"/>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2.3.1.3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 xml:space="preserve">көпбұрыштардың, қоршаған ортадағы заттар қабырғаларының ұзындығын өлшеу, периметрді </w:t>
            </w:r>
            <w:proofErr w:type="gramStart"/>
            <w:r>
              <w:rPr>
                <w:rFonts w:ascii="Times New Roman" w:eastAsia="Times New Roman" w:hAnsi="Times New Roman" w:cs="Times New Roman"/>
                <w:color w:val="000000"/>
                <w:spacing w:val="2"/>
                <w:sz w:val="24"/>
                <w:szCs w:val="24"/>
              </w:rPr>
              <w:t>табу</w:t>
            </w:r>
            <w:proofErr w:type="gramEnd"/>
            <w:r>
              <w:rPr>
                <w:rFonts w:ascii="Times New Roman" w:eastAsia="Times New Roman" w:hAnsi="Times New Roman" w:cs="Times New Roman"/>
                <w:color w:val="000000"/>
                <w:spacing w:val="2"/>
                <w:sz w:val="24"/>
                <w:szCs w:val="24"/>
              </w:rPr>
              <w:t xml:space="preserve">ға арналған формулаларды: </w:t>
            </w:r>
            <w:proofErr w:type="gramStart"/>
            <w:r>
              <w:rPr>
                <w:rFonts w:ascii="Times New Roman" w:eastAsia="Times New Roman" w:hAnsi="Times New Roman" w:cs="Times New Roman"/>
                <w:color w:val="000000"/>
                <w:spacing w:val="2"/>
                <w:sz w:val="24"/>
                <w:szCs w:val="24"/>
              </w:rPr>
              <w:t>Р</w:t>
            </w:r>
            <w:proofErr w:type="gramEnd"/>
            <w:r>
              <w:rPr>
                <w:rFonts w:ascii="Times New Roman" w:eastAsia="Times New Roman" w:hAnsi="Times New Roman" w:cs="Times New Roman"/>
                <w:color w:val="000000"/>
                <w:spacing w:val="2"/>
                <w:sz w:val="24"/>
                <w:szCs w:val="24"/>
              </w:rPr>
              <w:t>=2(а+b),</w:t>
            </w:r>
            <w:r>
              <w:rPr>
                <w:rFonts w:ascii="Times New Roman" w:eastAsia="Times New Roman" w:hAnsi="Times New Roman" w:cs="Times New Roman"/>
                <w:color w:val="000000"/>
                <w:spacing w:val="2"/>
                <w:sz w:val="24"/>
                <w:szCs w:val="24"/>
              </w:rPr>
              <w:br/>
              <w:t>Р=4а,</w:t>
            </w:r>
            <w:r>
              <w:rPr>
                <w:rFonts w:ascii="Times New Roman" w:eastAsia="Times New Roman" w:hAnsi="Times New Roman" w:cs="Times New Roman"/>
                <w:color w:val="000000"/>
                <w:spacing w:val="2"/>
                <w:sz w:val="24"/>
                <w:szCs w:val="24"/>
              </w:rPr>
              <w:br/>
              <w:t>Р=a+b+c қорытындылау, құру және қолдану</w:t>
            </w:r>
          </w:p>
        </w:tc>
        <w:tc>
          <w:tcPr>
            <w:tcW w:w="942"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ind w:right="-74"/>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3.3.1.3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тікбұрышты үшбұрыш, шаршы, тіктөртбұрыш ауданы формуласын: S= (a</w:t>
            </w:r>
            <w:r>
              <w:rPr>
                <w:rFonts w:ascii="Times New Roman" w:eastAsia="Times New Roman" w:hAnsi="Times New Roman" w:cs="Times New Roman"/>
                <w:color w:val="000000"/>
                <w:spacing w:val="2"/>
                <w:sz w:val="24"/>
                <w:szCs w:val="24"/>
                <w:bdr w:val="none" w:sz="0" w:space="0" w:color="auto" w:frame="1"/>
                <w:vertAlign w:val="superscript"/>
              </w:rPr>
              <w:t>.</w:t>
            </w:r>
            <w:r>
              <w:rPr>
                <w:rFonts w:ascii="Times New Roman" w:eastAsia="Times New Roman" w:hAnsi="Times New Roman" w:cs="Times New Roman"/>
                <w:color w:val="000000"/>
                <w:spacing w:val="2"/>
                <w:sz w:val="24"/>
                <w:szCs w:val="24"/>
              </w:rPr>
              <w:t>b):2, S=a</w:t>
            </w:r>
            <w:r>
              <w:rPr>
                <w:rFonts w:ascii="Times New Roman" w:eastAsia="Times New Roman" w:hAnsi="Times New Roman" w:cs="Times New Roman"/>
                <w:color w:val="000000"/>
                <w:spacing w:val="2"/>
                <w:sz w:val="24"/>
                <w:szCs w:val="24"/>
                <w:bdr w:val="none" w:sz="0" w:space="0" w:color="auto" w:frame="1"/>
                <w:vertAlign w:val="superscript"/>
              </w:rPr>
              <w:t>2</w:t>
            </w:r>
            <w:r>
              <w:rPr>
                <w:rFonts w:ascii="Times New Roman" w:eastAsia="Times New Roman" w:hAnsi="Times New Roman" w:cs="Times New Roman"/>
                <w:color w:val="000000"/>
                <w:spacing w:val="2"/>
                <w:sz w:val="24"/>
                <w:szCs w:val="24"/>
              </w:rPr>
              <w:t>, S=a</w:t>
            </w:r>
            <w:r>
              <w:rPr>
                <w:rFonts w:ascii="Times New Roman" w:eastAsia="Times New Roman" w:hAnsi="Times New Roman" w:cs="Times New Roman"/>
                <w:color w:val="000000"/>
                <w:spacing w:val="2"/>
                <w:sz w:val="24"/>
                <w:szCs w:val="24"/>
                <w:bdr w:val="none" w:sz="0" w:space="0" w:color="auto" w:frame="1"/>
                <w:vertAlign w:val="superscript"/>
              </w:rPr>
              <w:t>.</w:t>
            </w:r>
            <w:r>
              <w:rPr>
                <w:rFonts w:ascii="Times New Roman" w:eastAsia="Times New Roman" w:hAnsi="Times New Roman" w:cs="Times New Roman"/>
                <w:color w:val="000000"/>
                <w:spacing w:val="2"/>
                <w:sz w:val="24"/>
                <w:szCs w:val="24"/>
              </w:rPr>
              <w:t>b шығарып алу және қолдану</w:t>
            </w:r>
          </w:p>
        </w:tc>
        <w:tc>
          <w:tcPr>
            <w:tcW w:w="1231"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ind w:right="-74"/>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rPr>
              <w:t xml:space="preserve">4.3.1.3.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тікбұрышты параллепипед көлемінің формуласын </w:t>
            </w:r>
          </w:p>
          <w:p w:rsidR="00DD5A52" w:rsidRDefault="00DD5A52">
            <w:pPr>
              <w:spacing w:after="0" w:line="240" w:lineRule="auto"/>
              <w:ind w:right="-74"/>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i/>
                <w:iCs/>
                <w:color w:val="000000"/>
                <w:spacing w:val="2"/>
                <w:sz w:val="24"/>
                <w:szCs w:val="24"/>
                <w:bdr w:val="none" w:sz="0" w:space="0" w:color="auto" w:frame="1"/>
                <w:lang w:val="kk-KZ"/>
              </w:rPr>
              <w:t>(V=a•b•c)</w:t>
            </w:r>
            <w:r>
              <w:rPr>
                <w:rFonts w:ascii="Times New Roman" w:eastAsia="Times New Roman" w:hAnsi="Times New Roman" w:cs="Times New Roman"/>
                <w:iCs/>
                <w:color w:val="000000"/>
                <w:spacing w:val="2"/>
                <w:sz w:val="24"/>
                <w:szCs w:val="24"/>
                <w:bdr w:val="none" w:sz="0" w:space="0" w:color="auto" w:frame="1"/>
                <w:lang w:val="kk-KZ"/>
              </w:rPr>
              <w:t>қорытып</w:t>
            </w:r>
            <w:r>
              <w:rPr>
                <w:rFonts w:ascii="Times New Roman" w:eastAsia="Times New Roman" w:hAnsi="Times New Roman" w:cs="Times New Roman"/>
                <w:iCs/>
                <w:color w:val="000000"/>
                <w:spacing w:val="2"/>
                <w:sz w:val="24"/>
                <w:szCs w:val="24"/>
                <w:lang w:val="kk-KZ"/>
              </w:rPr>
              <w:t> </w:t>
            </w:r>
            <w:r>
              <w:rPr>
                <w:rFonts w:ascii="Times New Roman" w:eastAsia="Times New Roman" w:hAnsi="Times New Roman" w:cs="Times New Roman"/>
                <w:color w:val="000000"/>
                <w:spacing w:val="2"/>
                <w:sz w:val="24"/>
                <w:szCs w:val="24"/>
                <w:lang w:val="kk-KZ"/>
              </w:rPr>
              <w:t>шығару  және қолдану</w:t>
            </w:r>
          </w:p>
        </w:tc>
      </w:tr>
      <w:tr w:rsidR="00DD5A52" w:rsidRPr="00DD5A52" w:rsidTr="00DD5A52">
        <w:trPr>
          <w:trHeight w:val="810"/>
        </w:trPr>
        <w:tc>
          <w:tcPr>
            <w:tcW w:w="60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D5A52" w:rsidRDefault="00DD5A52">
            <w:pPr>
              <w:spacing w:after="0" w:line="240" w:lineRule="auto"/>
              <w:rPr>
                <w:rFonts w:cs="Times New Roman"/>
              </w:rPr>
            </w:pPr>
          </w:p>
        </w:tc>
        <w:tc>
          <w:tcPr>
            <w:tcW w:w="1016"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rPr>
                <w:rFonts w:cs="Times New Roman"/>
              </w:rPr>
            </w:pP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2.3.1.4 - фигураның белгісіз қабырғасын оның периметрі мен белгілі қабырғалары арқылы табу</w:t>
            </w:r>
          </w:p>
        </w:tc>
        <w:tc>
          <w:tcPr>
            <w:tcW w:w="942"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3.3.1.4 - суретте кескінделген құрастырылған фигуралардың, қоршаған ортадағы жазық фигуралардың периметрін анықтау</w:t>
            </w:r>
          </w:p>
        </w:tc>
        <w:tc>
          <w:tcPr>
            <w:tcW w:w="1231"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4.3.1.4 - суретте бейнеленген құрастырылған фигуралардың, қоршаған ортадағы жазық фигуралардың ауданын анықтау</w:t>
            </w:r>
          </w:p>
        </w:tc>
      </w:tr>
      <w:tr w:rsidR="00DD5A52" w:rsidRPr="00DD5A52" w:rsidTr="00DD5A52">
        <w:trPr>
          <w:trHeight w:val="1125"/>
        </w:trPr>
        <w:tc>
          <w:tcPr>
            <w:tcW w:w="60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D5A52" w:rsidRPr="00DD5A52" w:rsidRDefault="00DD5A52">
            <w:pPr>
              <w:spacing w:after="0" w:line="240" w:lineRule="auto"/>
              <w:rPr>
                <w:rFonts w:cs="Times New Roman"/>
                <w:lang w:val="kk-KZ"/>
              </w:rPr>
            </w:pPr>
          </w:p>
        </w:tc>
        <w:tc>
          <w:tcPr>
            <w:tcW w:w="1016"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Pr="00DD5A52" w:rsidRDefault="00DD5A52">
            <w:pPr>
              <w:spacing w:after="0"/>
              <w:rPr>
                <w:rFonts w:cs="Times New Roman"/>
                <w:lang w:val="kk-KZ"/>
              </w:rPr>
            </w:pP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contextualSpacing/>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2.3.1.5 - берілген периметрі бойынша жазық фигуралар салу, олардың пішіндері өзгеруіне қарай периметрдің қалай өзгеретінін түсіндіру</w:t>
            </w:r>
          </w:p>
        </w:tc>
        <w:tc>
          <w:tcPr>
            <w:tcW w:w="942"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contextualSpacing/>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3.3.1.5 - берілген ауданы бойынша жазық фигуралар салу, олардың пішіндері өзгеруіне қарай ауданының қалай өзгеретінін түсіндіру</w:t>
            </w:r>
          </w:p>
        </w:tc>
        <w:tc>
          <w:tcPr>
            <w:tcW w:w="1231"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4.3.1.5 - жазық фигураларды осіне қатысты симметриялы болатын фигуралармен толықтыру; бұрыштың шамасын табу</w:t>
            </w:r>
          </w:p>
        </w:tc>
      </w:tr>
      <w:tr w:rsidR="00DD5A52" w:rsidTr="00DD5A52">
        <w:trPr>
          <w:trHeight w:val="1125"/>
        </w:trPr>
        <w:tc>
          <w:tcPr>
            <w:tcW w:w="653" w:type="pct"/>
            <w:gridSpan w:val="2"/>
            <w:vMerge w:val="restar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3.2 Геометриялық фигураларды </w:t>
            </w:r>
            <w:r>
              <w:rPr>
                <w:rFonts w:ascii="Times New Roman" w:eastAsia="Times New Roman" w:hAnsi="Times New Roman" w:cs="Times New Roman"/>
                <w:color w:val="000000"/>
                <w:spacing w:val="2"/>
                <w:sz w:val="24"/>
                <w:szCs w:val="24"/>
              </w:rPr>
              <w:lastRenderedPageBreak/>
              <w:t>кескіндеу және салу</w:t>
            </w:r>
          </w:p>
        </w:tc>
        <w:tc>
          <w:tcPr>
            <w:tcW w:w="1016"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lastRenderedPageBreak/>
              <w:t xml:space="preserve">1.3.2.1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 xml:space="preserve">түзу, тұйықталған және тұйықталмаған және қисық, </w:t>
            </w:r>
            <w:r>
              <w:rPr>
                <w:rFonts w:ascii="Times New Roman" w:eastAsia="Times New Roman" w:hAnsi="Times New Roman" w:cs="Times New Roman"/>
                <w:color w:val="000000"/>
                <w:spacing w:val="2"/>
                <w:sz w:val="24"/>
                <w:szCs w:val="24"/>
              </w:rPr>
              <w:lastRenderedPageBreak/>
              <w:t>сынық сызықты жазықтықта / қарапайым жазық геометриялық фигураларды (үшбұрыш, төртбұрыш) нү</w:t>
            </w:r>
            <w:proofErr w:type="gramStart"/>
            <w:r>
              <w:rPr>
                <w:rFonts w:ascii="Times New Roman" w:eastAsia="Times New Roman" w:hAnsi="Times New Roman" w:cs="Times New Roman"/>
                <w:color w:val="000000"/>
                <w:spacing w:val="2"/>
                <w:sz w:val="24"/>
                <w:szCs w:val="24"/>
              </w:rPr>
              <w:t>ктел</w:t>
            </w:r>
            <w:proofErr w:type="gramEnd"/>
            <w:r>
              <w:rPr>
                <w:rFonts w:ascii="Times New Roman" w:eastAsia="Times New Roman" w:hAnsi="Times New Roman" w:cs="Times New Roman"/>
                <w:color w:val="000000"/>
                <w:spacing w:val="2"/>
                <w:sz w:val="24"/>
                <w:szCs w:val="24"/>
              </w:rPr>
              <w:t>і қағазда кескіндеу</w:t>
            </w: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lastRenderedPageBreak/>
              <w:t xml:space="preserve">2.3.2.1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нү</w:t>
            </w:r>
            <w:proofErr w:type="gramStart"/>
            <w:r>
              <w:rPr>
                <w:rFonts w:ascii="Times New Roman" w:eastAsia="Times New Roman" w:hAnsi="Times New Roman" w:cs="Times New Roman"/>
                <w:color w:val="000000"/>
                <w:spacing w:val="2"/>
                <w:sz w:val="24"/>
                <w:szCs w:val="24"/>
              </w:rPr>
              <w:t>ктел</w:t>
            </w:r>
            <w:proofErr w:type="gramEnd"/>
            <w:r>
              <w:rPr>
                <w:rFonts w:ascii="Times New Roman" w:eastAsia="Times New Roman" w:hAnsi="Times New Roman" w:cs="Times New Roman"/>
                <w:color w:val="000000"/>
                <w:spacing w:val="2"/>
                <w:sz w:val="24"/>
                <w:szCs w:val="24"/>
              </w:rPr>
              <w:t xml:space="preserve">і қағазда кесінділер, түзулер мен геометриялық фигураларды орны, </w:t>
            </w:r>
            <w:r>
              <w:rPr>
                <w:rFonts w:ascii="Times New Roman" w:eastAsia="Times New Roman" w:hAnsi="Times New Roman" w:cs="Times New Roman"/>
                <w:color w:val="000000"/>
                <w:spacing w:val="2"/>
                <w:sz w:val="24"/>
                <w:szCs w:val="24"/>
              </w:rPr>
              <w:lastRenderedPageBreak/>
              <w:t>қозғалыс және бағыты бойынша нұсқаулыққа сәйкес сызу</w:t>
            </w:r>
          </w:p>
        </w:tc>
        <w:tc>
          <w:tcPr>
            <w:tcW w:w="942"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lastRenderedPageBreak/>
              <w:t xml:space="preserve">3.3.2.1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нүктелі қағазда паралле</w:t>
            </w:r>
            <w:r>
              <w:rPr>
                <w:rFonts w:ascii="Times New Roman" w:eastAsia="Times New Roman" w:hAnsi="Times New Roman" w:cs="Times New Roman"/>
                <w:color w:val="000000"/>
                <w:spacing w:val="2"/>
                <w:sz w:val="24"/>
                <w:szCs w:val="24"/>
                <w:lang w:val="kk-KZ"/>
              </w:rPr>
              <w:t>л</w:t>
            </w:r>
            <w:r>
              <w:rPr>
                <w:rFonts w:ascii="Times New Roman" w:eastAsia="Times New Roman" w:hAnsi="Times New Roman" w:cs="Times New Roman"/>
                <w:color w:val="000000"/>
                <w:spacing w:val="2"/>
                <w:sz w:val="24"/>
                <w:szCs w:val="24"/>
              </w:rPr>
              <w:t>ь және қиылысатын түзулерді</w:t>
            </w:r>
            <w:r>
              <w:rPr>
                <w:rFonts w:ascii="Times New Roman" w:eastAsia="Times New Roman" w:hAnsi="Times New Roman" w:cs="Times New Roman"/>
                <w:color w:val="000000"/>
                <w:spacing w:val="2"/>
                <w:sz w:val="24"/>
                <w:szCs w:val="24"/>
                <w:lang w:val="kk-KZ"/>
              </w:rPr>
              <w:t>/</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color w:val="000000"/>
                <w:spacing w:val="2"/>
                <w:sz w:val="24"/>
                <w:szCs w:val="24"/>
              </w:rPr>
              <w:lastRenderedPageBreak/>
              <w:t>қиылысатын геометриялық жазық фигураларды сызу, олардың қиылысу және бі</w:t>
            </w:r>
            <w:proofErr w:type="gramStart"/>
            <w:r>
              <w:rPr>
                <w:rFonts w:ascii="Times New Roman" w:eastAsia="Times New Roman" w:hAnsi="Times New Roman" w:cs="Times New Roman"/>
                <w:color w:val="000000"/>
                <w:spacing w:val="2"/>
                <w:sz w:val="24"/>
                <w:szCs w:val="24"/>
              </w:rPr>
              <w:t>р</w:t>
            </w:r>
            <w:proofErr w:type="gramEnd"/>
            <w:r>
              <w:rPr>
                <w:rFonts w:ascii="Times New Roman" w:eastAsia="Times New Roman" w:hAnsi="Times New Roman" w:cs="Times New Roman"/>
                <w:color w:val="000000"/>
                <w:spacing w:val="2"/>
                <w:sz w:val="24"/>
                <w:szCs w:val="24"/>
              </w:rPr>
              <w:t>ігу а</w:t>
            </w:r>
            <w:r>
              <w:rPr>
                <w:rFonts w:ascii="Times New Roman" w:eastAsia="Times New Roman" w:hAnsi="Times New Roman" w:cs="Times New Roman"/>
                <w:color w:val="000000"/>
                <w:spacing w:val="2"/>
                <w:sz w:val="24"/>
                <w:szCs w:val="24"/>
                <w:lang w:val="kk-KZ"/>
              </w:rPr>
              <w:t>й</w:t>
            </w:r>
            <w:r>
              <w:rPr>
                <w:rFonts w:ascii="Times New Roman" w:eastAsia="Times New Roman" w:hAnsi="Times New Roman" w:cs="Times New Roman"/>
                <w:color w:val="000000"/>
                <w:spacing w:val="2"/>
                <w:sz w:val="24"/>
                <w:szCs w:val="24"/>
              </w:rPr>
              <w:t>мағын табу</w:t>
            </w:r>
          </w:p>
        </w:tc>
        <w:tc>
          <w:tcPr>
            <w:tcW w:w="1231"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lastRenderedPageBreak/>
              <w:t xml:space="preserve">4.3.2.1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нү</w:t>
            </w:r>
            <w:proofErr w:type="gramStart"/>
            <w:r>
              <w:rPr>
                <w:rFonts w:ascii="Times New Roman" w:eastAsia="Times New Roman" w:hAnsi="Times New Roman" w:cs="Times New Roman"/>
                <w:color w:val="000000"/>
                <w:spacing w:val="2"/>
                <w:sz w:val="24"/>
                <w:szCs w:val="24"/>
              </w:rPr>
              <w:t>ктел</w:t>
            </w:r>
            <w:proofErr w:type="gramEnd"/>
            <w:r>
              <w:rPr>
                <w:rFonts w:ascii="Times New Roman" w:eastAsia="Times New Roman" w:hAnsi="Times New Roman" w:cs="Times New Roman"/>
                <w:color w:val="000000"/>
                <w:spacing w:val="2"/>
                <w:sz w:val="24"/>
                <w:szCs w:val="24"/>
              </w:rPr>
              <w:t xml:space="preserve">і қағазда перпендикуляр түзулер, симметриялы және </w:t>
            </w:r>
            <w:r>
              <w:rPr>
                <w:rFonts w:ascii="Times New Roman" w:eastAsia="Times New Roman" w:hAnsi="Times New Roman" w:cs="Times New Roman"/>
                <w:color w:val="000000"/>
                <w:spacing w:val="2"/>
                <w:sz w:val="24"/>
                <w:szCs w:val="24"/>
              </w:rPr>
              <w:lastRenderedPageBreak/>
              <w:t>симметриялы емес жазық фигураларды сызу</w:t>
            </w:r>
          </w:p>
        </w:tc>
      </w:tr>
      <w:tr w:rsidR="00DD5A52" w:rsidTr="00DD5A52">
        <w:trPr>
          <w:trHeight w:val="3045"/>
        </w:trPr>
        <w:tc>
          <w:tcPr>
            <w:tcW w:w="60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D5A52" w:rsidRDefault="00DD5A52">
            <w:pPr>
              <w:spacing w:after="0" w:line="240" w:lineRule="auto"/>
              <w:rPr>
                <w:rFonts w:ascii="Times New Roman" w:eastAsia="Times New Roman" w:hAnsi="Times New Roman" w:cs="Times New Roman"/>
                <w:color w:val="000000"/>
                <w:spacing w:val="2"/>
                <w:sz w:val="24"/>
                <w:szCs w:val="24"/>
              </w:rPr>
            </w:pPr>
          </w:p>
        </w:tc>
        <w:tc>
          <w:tcPr>
            <w:tcW w:w="1016"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1.3.2.2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берілген ұзындығы бойынша кесінді сызу</w:t>
            </w: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2.3.2.2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ті</w:t>
            </w:r>
            <w:proofErr w:type="gramStart"/>
            <w:r>
              <w:rPr>
                <w:rFonts w:ascii="Times New Roman" w:eastAsia="Times New Roman" w:hAnsi="Times New Roman" w:cs="Times New Roman"/>
                <w:color w:val="000000"/>
                <w:spacing w:val="2"/>
                <w:sz w:val="24"/>
                <w:szCs w:val="24"/>
              </w:rPr>
              <w:t>к б</w:t>
            </w:r>
            <w:proofErr w:type="gramEnd"/>
            <w:r>
              <w:rPr>
                <w:rFonts w:ascii="Times New Roman" w:eastAsia="Times New Roman" w:hAnsi="Times New Roman" w:cs="Times New Roman"/>
                <w:color w:val="000000"/>
                <w:spacing w:val="2"/>
                <w:sz w:val="24"/>
                <w:szCs w:val="24"/>
              </w:rPr>
              <w:t>ұрышты сызу</w:t>
            </w:r>
          </w:p>
        </w:tc>
        <w:tc>
          <w:tcPr>
            <w:tcW w:w="942"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3.3.2.2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берілген қабырғалары бойынша тіктөртбұрыш пен шаршы, циркульдің көмегімен шеңбер салу</w:t>
            </w:r>
          </w:p>
        </w:tc>
        <w:tc>
          <w:tcPr>
            <w:tcW w:w="1231"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4.</w:t>
            </w:r>
            <w:r>
              <w:rPr>
                <w:rFonts w:ascii="Times New Roman" w:eastAsia="Times New Roman" w:hAnsi="Times New Roman" w:cs="Times New Roman"/>
                <w:sz w:val="24"/>
                <w:szCs w:val="24"/>
                <w:lang w:val="kk-KZ"/>
              </w:rPr>
              <w:t>3.2.2 - градустық өлшемі бойынша бұрыш; екі қабырғасы бойынша тікбұрышты үшбұрыш; шеңбер және дөңгелекті радиусы бойынша сызу;  тікбұрышты сызғыштың көмегімен түзуге перпендикуляр түзу сызу</w:t>
            </w:r>
          </w:p>
        </w:tc>
      </w:tr>
      <w:tr w:rsidR="00DD5A52" w:rsidTr="00DD5A52">
        <w:trPr>
          <w:trHeight w:val="75"/>
        </w:trPr>
        <w:tc>
          <w:tcPr>
            <w:tcW w:w="60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D5A52" w:rsidRDefault="00DD5A52">
            <w:pPr>
              <w:spacing w:after="0" w:line="240" w:lineRule="auto"/>
              <w:rPr>
                <w:rFonts w:ascii="Times New Roman" w:eastAsia="Times New Roman" w:hAnsi="Times New Roman" w:cs="Times New Roman"/>
                <w:color w:val="000000"/>
                <w:spacing w:val="2"/>
                <w:sz w:val="24"/>
                <w:szCs w:val="24"/>
              </w:rPr>
            </w:pPr>
          </w:p>
        </w:tc>
        <w:tc>
          <w:tcPr>
            <w:tcW w:w="1016"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1.3.2.3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жазық фигуралардың модельдерінен және бө</w:t>
            </w:r>
            <w:proofErr w:type="gramStart"/>
            <w:r>
              <w:rPr>
                <w:rFonts w:ascii="Times New Roman" w:eastAsia="Times New Roman" w:hAnsi="Times New Roman" w:cs="Times New Roman"/>
                <w:color w:val="000000"/>
                <w:spacing w:val="2"/>
                <w:sz w:val="24"/>
                <w:szCs w:val="24"/>
              </w:rPr>
              <w:t>л</w:t>
            </w:r>
            <w:proofErr w:type="gramEnd"/>
            <w:r>
              <w:rPr>
                <w:rFonts w:ascii="Times New Roman" w:eastAsia="Times New Roman" w:hAnsi="Times New Roman" w:cs="Times New Roman"/>
                <w:color w:val="000000"/>
                <w:spacing w:val="2"/>
                <w:sz w:val="24"/>
                <w:szCs w:val="24"/>
              </w:rPr>
              <w:t>іктерінен композиция құрастыру</w:t>
            </w: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2.3.2.3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жазық фигуралардың модельдері</w:t>
            </w:r>
            <w:proofErr w:type="gramStart"/>
            <w:r>
              <w:rPr>
                <w:rFonts w:ascii="Times New Roman" w:eastAsia="Times New Roman" w:hAnsi="Times New Roman" w:cs="Times New Roman"/>
                <w:color w:val="000000"/>
                <w:spacing w:val="2"/>
                <w:sz w:val="24"/>
                <w:szCs w:val="24"/>
              </w:rPr>
              <w:t>н б</w:t>
            </w:r>
            <w:proofErr w:type="gramEnd"/>
            <w:r>
              <w:rPr>
                <w:rFonts w:ascii="Times New Roman" w:eastAsia="Times New Roman" w:hAnsi="Times New Roman" w:cs="Times New Roman"/>
                <w:color w:val="000000"/>
                <w:spacing w:val="2"/>
                <w:sz w:val="24"/>
                <w:szCs w:val="24"/>
              </w:rPr>
              <w:t>өлу және олардан композиция құрастыру</w:t>
            </w:r>
          </w:p>
        </w:tc>
        <w:tc>
          <w:tcPr>
            <w:tcW w:w="942"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3.3.2.3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кеңі</w:t>
            </w:r>
            <w:proofErr w:type="gramStart"/>
            <w:r>
              <w:rPr>
                <w:rFonts w:ascii="Times New Roman" w:eastAsia="Times New Roman" w:hAnsi="Times New Roman" w:cs="Times New Roman"/>
                <w:color w:val="000000"/>
                <w:spacing w:val="2"/>
                <w:sz w:val="24"/>
                <w:szCs w:val="24"/>
              </w:rPr>
              <w:t>ст</w:t>
            </w:r>
            <w:proofErr w:type="gramEnd"/>
            <w:r>
              <w:rPr>
                <w:rFonts w:ascii="Times New Roman" w:eastAsia="Times New Roman" w:hAnsi="Times New Roman" w:cs="Times New Roman"/>
                <w:color w:val="000000"/>
                <w:spacing w:val="2"/>
                <w:sz w:val="24"/>
                <w:szCs w:val="24"/>
              </w:rPr>
              <w:t>іктік геометриялық фигуралардың (тікбұрышты параллепипед, куб) жазбасын дайындау және олардың моделін құрастыру</w:t>
            </w:r>
          </w:p>
        </w:tc>
        <w:tc>
          <w:tcPr>
            <w:tcW w:w="1231"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4.3.2.3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кеңі</w:t>
            </w:r>
            <w:proofErr w:type="gramStart"/>
            <w:r>
              <w:rPr>
                <w:rFonts w:ascii="Times New Roman" w:eastAsia="Times New Roman" w:hAnsi="Times New Roman" w:cs="Times New Roman"/>
                <w:color w:val="000000"/>
                <w:spacing w:val="2"/>
                <w:sz w:val="24"/>
                <w:szCs w:val="24"/>
              </w:rPr>
              <w:t>ст</w:t>
            </w:r>
            <w:proofErr w:type="gramEnd"/>
            <w:r>
              <w:rPr>
                <w:rFonts w:ascii="Times New Roman" w:eastAsia="Times New Roman" w:hAnsi="Times New Roman" w:cs="Times New Roman"/>
                <w:color w:val="000000"/>
                <w:spacing w:val="2"/>
                <w:sz w:val="24"/>
                <w:szCs w:val="24"/>
              </w:rPr>
              <w:t>іктік геометриялық фигуралардың (пирамида, цилиндр, конус) жазбасын дайындау және олардың моделін құрастыру</w:t>
            </w:r>
          </w:p>
        </w:tc>
      </w:tr>
      <w:tr w:rsidR="00DD5A52" w:rsidTr="00DD5A52">
        <w:trPr>
          <w:trHeight w:val="1695"/>
        </w:trPr>
        <w:tc>
          <w:tcPr>
            <w:tcW w:w="60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D5A52" w:rsidRDefault="00DD5A52">
            <w:pPr>
              <w:spacing w:after="0" w:line="240" w:lineRule="auto"/>
              <w:rPr>
                <w:rFonts w:ascii="Times New Roman" w:eastAsia="Times New Roman" w:hAnsi="Times New Roman" w:cs="Times New Roman"/>
                <w:color w:val="000000"/>
                <w:spacing w:val="2"/>
                <w:sz w:val="24"/>
                <w:szCs w:val="24"/>
              </w:rPr>
            </w:pPr>
          </w:p>
        </w:tc>
        <w:tc>
          <w:tcPr>
            <w:tcW w:w="1016"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1.3.2.4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геометриялық фигуралар арасындағы негізгі қатынастарды анықтау (үлкен-кіші, жоғары-төмен, ке</w:t>
            </w:r>
            <w:proofErr w:type="gramStart"/>
            <w:r>
              <w:rPr>
                <w:rFonts w:ascii="Times New Roman" w:eastAsia="Times New Roman" w:hAnsi="Times New Roman" w:cs="Times New Roman"/>
                <w:color w:val="000000"/>
                <w:spacing w:val="2"/>
                <w:sz w:val="24"/>
                <w:szCs w:val="24"/>
              </w:rPr>
              <w:t>ң-</w:t>
            </w:r>
            <w:proofErr w:type="gramEnd"/>
            <w:r>
              <w:rPr>
                <w:rFonts w:ascii="Times New Roman" w:eastAsia="Times New Roman" w:hAnsi="Times New Roman" w:cs="Times New Roman"/>
                <w:color w:val="000000"/>
                <w:spacing w:val="2"/>
                <w:sz w:val="24"/>
                <w:szCs w:val="24"/>
              </w:rPr>
              <w:t>тар, жуан-жіңішке, қалың-жұқа)</w:t>
            </w: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2.3.2.4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бастапқы орнын, бағытын, қозғалысын (оңға, солға, тура, толық бұрылу, сағат тілімен және сағат тіліне кері жартыға, төрттен бірге бұрылу), анықтау айқындайтын нұсқ</w:t>
            </w:r>
            <w:proofErr w:type="gramStart"/>
            <w:r>
              <w:rPr>
                <w:rFonts w:ascii="Times New Roman" w:eastAsia="Times New Roman" w:hAnsi="Times New Roman" w:cs="Times New Roman"/>
                <w:color w:val="000000"/>
                <w:spacing w:val="2"/>
                <w:sz w:val="24"/>
                <w:szCs w:val="24"/>
              </w:rPr>
              <w:t>аулы</w:t>
            </w:r>
            <w:proofErr w:type="gramEnd"/>
            <w:r>
              <w:rPr>
                <w:rFonts w:ascii="Times New Roman" w:eastAsia="Times New Roman" w:hAnsi="Times New Roman" w:cs="Times New Roman"/>
                <w:color w:val="000000"/>
                <w:spacing w:val="2"/>
                <w:sz w:val="24"/>
                <w:szCs w:val="24"/>
              </w:rPr>
              <w:t>ққа сәйкес әрекет жасау</w:t>
            </w:r>
          </w:p>
        </w:tc>
        <w:tc>
          <w:tcPr>
            <w:tcW w:w="942"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3.3.2.4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солға және оңға бұ</w:t>
            </w:r>
            <w:proofErr w:type="gramStart"/>
            <w:r>
              <w:rPr>
                <w:rFonts w:ascii="Times New Roman" w:eastAsia="Times New Roman" w:hAnsi="Times New Roman" w:cs="Times New Roman"/>
                <w:color w:val="000000"/>
                <w:spacing w:val="2"/>
                <w:sz w:val="24"/>
                <w:szCs w:val="24"/>
              </w:rPr>
              <w:t>р</w:t>
            </w:r>
            <w:proofErr w:type="gramEnd"/>
            <w:r>
              <w:rPr>
                <w:rFonts w:ascii="Times New Roman" w:eastAsia="Times New Roman" w:hAnsi="Times New Roman" w:cs="Times New Roman"/>
                <w:color w:val="000000"/>
                <w:spacing w:val="2"/>
                <w:sz w:val="24"/>
                <w:szCs w:val="24"/>
              </w:rPr>
              <w:t>ғанда, үстінен және жанынан қарағанда кеңістіктік фигуралардың қалпындағы өзгерістерді түсіндіру</w:t>
            </w:r>
          </w:p>
        </w:tc>
        <w:tc>
          <w:tcPr>
            <w:tcW w:w="1231"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4.3.2.4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симметриялы және симметриялы емес жазық фигураларды бі</w:t>
            </w:r>
            <w:proofErr w:type="gramStart"/>
            <w:r>
              <w:rPr>
                <w:rFonts w:ascii="Times New Roman" w:eastAsia="Times New Roman" w:hAnsi="Times New Roman" w:cs="Times New Roman"/>
                <w:color w:val="000000"/>
                <w:spacing w:val="2"/>
                <w:sz w:val="24"/>
                <w:szCs w:val="24"/>
              </w:rPr>
              <w:t>р</w:t>
            </w:r>
            <w:proofErr w:type="gramEnd"/>
            <w:r>
              <w:rPr>
                <w:rFonts w:ascii="Times New Roman" w:eastAsia="Times New Roman" w:hAnsi="Times New Roman" w:cs="Times New Roman"/>
                <w:color w:val="000000"/>
                <w:spacing w:val="2"/>
                <w:sz w:val="24"/>
                <w:szCs w:val="24"/>
              </w:rPr>
              <w:t xml:space="preserve"> бірінен ажырату және оларды қоршаған ортадағы заттармен сәйкестендіру</w:t>
            </w:r>
          </w:p>
        </w:tc>
      </w:tr>
      <w:tr w:rsidR="00DD5A52" w:rsidTr="00DD5A52">
        <w:trPr>
          <w:trHeight w:val="229"/>
        </w:trPr>
        <w:tc>
          <w:tcPr>
            <w:tcW w:w="65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D5A52" w:rsidRDefault="00DD5A52">
            <w:pPr>
              <w:spacing w:after="0"/>
              <w:rPr>
                <w:rFonts w:cs="Times New Roman"/>
              </w:rPr>
            </w:pPr>
          </w:p>
        </w:tc>
        <w:tc>
          <w:tcPr>
            <w:tcW w:w="1016"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hAnsi="Times New Roman" w:cs="Times New Roman"/>
                <w:sz w:val="24"/>
                <w:szCs w:val="24"/>
                <w:lang w:val="kk-KZ"/>
              </w:rPr>
              <w:t xml:space="preserve">1.3.2.5 - заттардың кеңістікте (оң жақта, сол жақта, </w:t>
            </w:r>
            <w:r>
              <w:rPr>
                <w:rFonts w:ascii="Times New Roman" w:hAnsi="Times New Roman" w:cs="Times New Roman"/>
                <w:sz w:val="24"/>
                <w:szCs w:val="24"/>
                <w:lang w:val="kk-KZ"/>
              </w:rPr>
              <w:lastRenderedPageBreak/>
              <w:t>жоғарыда, төменде, үстінде, астында, арасында, алдында, артында) орналасуын анықтау</w:t>
            </w: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rPr>
                <w:rFonts w:cs="Times New Roman"/>
              </w:rPr>
            </w:pPr>
          </w:p>
        </w:tc>
        <w:tc>
          <w:tcPr>
            <w:tcW w:w="942"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rPr>
                <w:rFonts w:cs="Times New Roman"/>
              </w:rPr>
            </w:pPr>
          </w:p>
        </w:tc>
        <w:tc>
          <w:tcPr>
            <w:tcW w:w="1231"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rPr>
                <w:rFonts w:cs="Times New Roman"/>
              </w:rPr>
            </w:pPr>
          </w:p>
        </w:tc>
      </w:tr>
      <w:tr w:rsidR="00DD5A52" w:rsidTr="00DD5A52">
        <w:trPr>
          <w:trHeight w:val="1095"/>
        </w:trPr>
        <w:tc>
          <w:tcPr>
            <w:tcW w:w="653" w:type="pct"/>
            <w:gridSpan w:val="2"/>
            <w:vMerge w:val="restar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lastRenderedPageBreak/>
              <w:t xml:space="preserve">3.3 Нүктелер кординаттары және қозғалыс </w:t>
            </w:r>
            <w:proofErr w:type="gramStart"/>
            <w:r>
              <w:rPr>
                <w:rFonts w:ascii="Times New Roman" w:eastAsia="Times New Roman" w:hAnsi="Times New Roman" w:cs="Times New Roman"/>
                <w:color w:val="000000"/>
                <w:spacing w:val="2"/>
                <w:sz w:val="24"/>
                <w:szCs w:val="24"/>
              </w:rPr>
              <w:t>ба</w:t>
            </w:r>
            <w:proofErr w:type="gramEnd"/>
            <w:r>
              <w:rPr>
                <w:rFonts w:ascii="Times New Roman" w:eastAsia="Times New Roman" w:hAnsi="Times New Roman" w:cs="Times New Roman"/>
                <w:color w:val="000000"/>
                <w:spacing w:val="2"/>
                <w:sz w:val="24"/>
                <w:szCs w:val="24"/>
              </w:rPr>
              <w:t>ғыты</w:t>
            </w:r>
          </w:p>
        </w:tc>
        <w:tc>
          <w:tcPr>
            <w:tcW w:w="1016" w:type="pct"/>
            <w:gridSpan w:val="3"/>
            <w:vMerge w:val="restar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1.3.3.1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сан сәулесінде белгіленген нүктелердің бір-бі</w:t>
            </w:r>
            <w:proofErr w:type="gramStart"/>
            <w:r>
              <w:rPr>
                <w:rFonts w:ascii="Times New Roman" w:eastAsia="Times New Roman" w:hAnsi="Times New Roman" w:cs="Times New Roman"/>
                <w:color w:val="000000"/>
                <w:spacing w:val="2"/>
                <w:sz w:val="24"/>
                <w:szCs w:val="24"/>
              </w:rPr>
              <w:t>р</w:t>
            </w:r>
            <w:proofErr w:type="gramEnd"/>
            <w:r>
              <w:rPr>
                <w:rFonts w:ascii="Times New Roman" w:eastAsia="Times New Roman" w:hAnsi="Times New Roman" w:cs="Times New Roman"/>
                <w:color w:val="000000"/>
                <w:spacing w:val="2"/>
                <w:sz w:val="24"/>
                <w:szCs w:val="24"/>
              </w:rPr>
              <w:t>іне қатысты орналасуын анықтау</w:t>
            </w:r>
          </w:p>
        </w:tc>
        <w:tc>
          <w:tcPr>
            <w:tcW w:w="1158" w:type="pct"/>
            <w:gridSpan w:val="3"/>
            <w:vMerge w:val="restar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2.3.3.1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сызықта белгіленген нүктелерді бір-бі</w:t>
            </w:r>
            <w:proofErr w:type="gramStart"/>
            <w:r>
              <w:rPr>
                <w:rFonts w:ascii="Times New Roman" w:eastAsia="Times New Roman" w:hAnsi="Times New Roman" w:cs="Times New Roman"/>
                <w:color w:val="000000"/>
                <w:spacing w:val="2"/>
                <w:sz w:val="24"/>
                <w:szCs w:val="24"/>
              </w:rPr>
              <w:t>р</w:t>
            </w:r>
            <w:proofErr w:type="gramEnd"/>
            <w:r>
              <w:rPr>
                <w:rFonts w:ascii="Times New Roman" w:eastAsia="Times New Roman" w:hAnsi="Times New Roman" w:cs="Times New Roman"/>
                <w:color w:val="000000"/>
                <w:spacing w:val="2"/>
                <w:sz w:val="24"/>
                <w:szCs w:val="24"/>
              </w:rPr>
              <w:t>іне қатысты орналасуын анықтау</w:t>
            </w:r>
          </w:p>
        </w:tc>
        <w:tc>
          <w:tcPr>
            <w:tcW w:w="942" w:type="pct"/>
            <w:gridSpan w:val="4"/>
            <w:vMerge w:val="restar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3.3.3.1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жазық фигурада белгіленген нүктелердің орнын бір-бі</w:t>
            </w:r>
            <w:proofErr w:type="gramStart"/>
            <w:r>
              <w:rPr>
                <w:rFonts w:ascii="Times New Roman" w:eastAsia="Times New Roman" w:hAnsi="Times New Roman" w:cs="Times New Roman"/>
                <w:color w:val="000000"/>
                <w:spacing w:val="2"/>
                <w:sz w:val="24"/>
                <w:szCs w:val="24"/>
              </w:rPr>
              <w:t>р</w:t>
            </w:r>
            <w:proofErr w:type="gramEnd"/>
            <w:r>
              <w:rPr>
                <w:rFonts w:ascii="Times New Roman" w:eastAsia="Times New Roman" w:hAnsi="Times New Roman" w:cs="Times New Roman"/>
                <w:color w:val="000000"/>
                <w:spacing w:val="2"/>
                <w:sz w:val="24"/>
                <w:szCs w:val="24"/>
              </w:rPr>
              <w:t>іне қатысты анықтау</w:t>
            </w:r>
          </w:p>
        </w:tc>
        <w:tc>
          <w:tcPr>
            <w:tcW w:w="1231"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4.3.3.1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 xml:space="preserve">қозғалыстың басталуы мен </w:t>
            </w:r>
            <w:proofErr w:type="gramStart"/>
            <w:r>
              <w:rPr>
                <w:rFonts w:ascii="Times New Roman" w:eastAsia="Times New Roman" w:hAnsi="Times New Roman" w:cs="Times New Roman"/>
                <w:color w:val="000000"/>
                <w:spacing w:val="2"/>
                <w:sz w:val="24"/>
                <w:szCs w:val="24"/>
              </w:rPr>
              <w:t>ба</w:t>
            </w:r>
            <w:proofErr w:type="gramEnd"/>
            <w:r>
              <w:rPr>
                <w:rFonts w:ascii="Times New Roman" w:eastAsia="Times New Roman" w:hAnsi="Times New Roman" w:cs="Times New Roman"/>
                <w:color w:val="000000"/>
                <w:spacing w:val="2"/>
                <w:sz w:val="24"/>
                <w:szCs w:val="24"/>
              </w:rPr>
              <w:t>ғытын пайдалана отырып, нысандар қозғалысы сызбасын құру, сәйкес есептеулер жүргізу</w:t>
            </w:r>
          </w:p>
        </w:tc>
      </w:tr>
      <w:tr w:rsidR="00DD5A52" w:rsidTr="00DD5A52">
        <w:trPr>
          <w:trHeight w:val="555"/>
        </w:trPr>
        <w:tc>
          <w:tcPr>
            <w:tcW w:w="60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D5A52" w:rsidRDefault="00DD5A52">
            <w:pPr>
              <w:spacing w:after="0" w:line="240" w:lineRule="auto"/>
              <w:rPr>
                <w:rFonts w:ascii="Times New Roman" w:eastAsia="Times New Roman" w:hAnsi="Times New Roman" w:cs="Times New Roman"/>
                <w:color w:val="000000"/>
                <w:spacing w:val="2"/>
                <w:sz w:val="24"/>
                <w:szCs w:val="24"/>
              </w:rPr>
            </w:pPr>
          </w:p>
        </w:tc>
        <w:tc>
          <w:tcPr>
            <w:tcW w:w="900"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D5A52" w:rsidRDefault="00DD5A52">
            <w:pPr>
              <w:spacing w:after="0" w:line="240" w:lineRule="auto"/>
              <w:rPr>
                <w:rFonts w:ascii="Times New Roman" w:eastAsia="Times New Roman" w:hAnsi="Times New Roman" w:cs="Times New Roman"/>
                <w:color w:val="000000"/>
                <w:spacing w:val="2"/>
                <w:sz w:val="24"/>
                <w:szCs w:val="24"/>
              </w:rPr>
            </w:pPr>
          </w:p>
        </w:tc>
        <w:tc>
          <w:tcPr>
            <w:tcW w:w="900" w:type="dxa"/>
            <w:gridSpan w:val="3"/>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D5A52" w:rsidRDefault="00DD5A52">
            <w:pPr>
              <w:spacing w:after="0" w:line="240" w:lineRule="auto"/>
              <w:rPr>
                <w:rFonts w:ascii="Times New Roman" w:eastAsia="Times New Roman" w:hAnsi="Times New Roman" w:cs="Times New Roman"/>
                <w:color w:val="000000"/>
                <w:spacing w:val="2"/>
                <w:sz w:val="24"/>
                <w:szCs w:val="24"/>
              </w:rPr>
            </w:pPr>
          </w:p>
        </w:tc>
        <w:tc>
          <w:tcPr>
            <w:tcW w:w="3615" w:type="dxa"/>
            <w:gridSpan w:val="4"/>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D5A52" w:rsidRDefault="00DD5A52">
            <w:pPr>
              <w:spacing w:after="0" w:line="240" w:lineRule="auto"/>
              <w:rPr>
                <w:rFonts w:ascii="Times New Roman" w:eastAsia="Times New Roman" w:hAnsi="Times New Roman" w:cs="Times New Roman"/>
                <w:color w:val="000000"/>
                <w:spacing w:val="2"/>
                <w:sz w:val="24"/>
                <w:szCs w:val="24"/>
              </w:rPr>
            </w:pPr>
          </w:p>
        </w:tc>
        <w:tc>
          <w:tcPr>
            <w:tcW w:w="1231"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4.3.3.2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нысандардың бастапқы орны мен қозғалыс бағытын (бір-бі</w:t>
            </w:r>
            <w:proofErr w:type="gramStart"/>
            <w:r>
              <w:rPr>
                <w:rFonts w:ascii="Times New Roman" w:eastAsia="Times New Roman" w:hAnsi="Times New Roman" w:cs="Times New Roman"/>
                <w:color w:val="000000"/>
                <w:spacing w:val="2"/>
                <w:sz w:val="24"/>
                <w:szCs w:val="24"/>
              </w:rPr>
              <w:t>р</w:t>
            </w:r>
            <w:proofErr w:type="gramEnd"/>
            <w:r>
              <w:rPr>
                <w:rFonts w:ascii="Times New Roman" w:eastAsia="Times New Roman" w:hAnsi="Times New Roman" w:cs="Times New Roman"/>
                <w:color w:val="000000"/>
                <w:spacing w:val="2"/>
                <w:sz w:val="24"/>
                <w:szCs w:val="24"/>
              </w:rPr>
              <w:t>іне қарама қарсы, бірінен - бірі қарама-қарсы бағытта) анықтау</w:t>
            </w:r>
          </w:p>
        </w:tc>
      </w:tr>
      <w:tr w:rsidR="00DD5A52" w:rsidTr="00DD5A52">
        <w:trPr>
          <w:trHeight w:val="387"/>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DD5A52" w:rsidRDefault="00DD5A52">
            <w:pPr>
              <w:spacing w:after="0" w:line="240" w:lineRule="auto"/>
              <w:jc w:val="center"/>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 xml:space="preserve">4 Бөлім: </w:t>
            </w:r>
            <w:r>
              <w:rPr>
                <w:rFonts w:ascii="Times New Roman" w:eastAsia="Times New Roman" w:hAnsi="Times New Roman" w:cs="Times New Roman"/>
                <w:color w:val="000000"/>
                <w:spacing w:val="2"/>
                <w:sz w:val="24"/>
                <w:szCs w:val="24"/>
              </w:rPr>
              <w:t>Жиын</w:t>
            </w:r>
            <w:r>
              <w:rPr>
                <w:rFonts w:ascii="Times New Roman" w:eastAsia="Times New Roman" w:hAnsi="Times New Roman" w:cs="Times New Roman"/>
                <w:color w:val="000000"/>
                <w:spacing w:val="2"/>
                <w:sz w:val="24"/>
                <w:szCs w:val="24"/>
                <w:lang w:val="kk-KZ"/>
              </w:rPr>
              <w:t xml:space="preserve">дар. </w:t>
            </w:r>
            <w:r>
              <w:rPr>
                <w:rFonts w:ascii="Times New Roman" w:eastAsia="Times New Roman" w:hAnsi="Times New Roman" w:cs="Times New Roman"/>
                <w:color w:val="000000"/>
                <w:spacing w:val="2"/>
                <w:sz w:val="24"/>
                <w:szCs w:val="24"/>
              </w:rPr>
              <w:t>Логика элементтері</w:t>
            </w:r>
          </w:p>
        </w:tc>
      </w:tr>
      <w:tr w:rsidR="00DD5A52" w:rsidTr="00DD5A52">
        <w:trPr>
          <w:trHeight w:val="150"/>
        </w:trPr>
        <w:tc>
          <w:tcPr>
            <w:tcW w:w="653" w:type="pct"/>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ө</w:t>
            </w:r>
            <w:proofErr w:type="gramStart"/>
            <w:r>
              <w:rPr>
                <w:rFonts w:ascii="Times New Roman" w:eastAsia="Times New Roman" w:hAnsi="Times New Roman" w:cs="Times New Roman"/>
                <w:color w:val="000000"/>
                <w:spacing w:val="2"/>
                <w:sz w:val="24"/>
                <w:szCs w:val="24"/>
              </w:rPr>
              <w:t>л</w:t>
            </w:r>
            <w:proofErr w:type="gramEnd"/>
            <w:r>
              <w:rPr>
                <w:rFonts w:ascii="Times New Roman" w:eastAsia="Times New Roman" w:hAnsi="Times New Roman" w:cs="Times New Roman"/>
                <w:color w:val="000000"/>
                <w:spacing w:val="2"/>
                <w:sz w:val="24"/>
                <w:szCs w:val="24"/>
              </w:rPr>
              <w:t>імше</w:t>
            </w:r>
          </w:p>
        </w:tc>
        <w:tc>
          <w:tcPr>
            <w:tcW w:w="1016"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1-сынып</w:t>
            </w: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2-сынып</w:t>
            </w:r>
          </w:p>
        </w:tc>
        <w:tc>
          <w:tcPr>
            <w:tcW w:w="942"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3-сынып</w:t>
            </w:r>
          </w:p>
        </w:tc>
        <w:tc>
          <w:tcPr>
            <w:tcW w:w="1231"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4-сынып</w:t>
            </w:r>
          </w:p>
        </w:tc>
      </w:tr>
      <w:tr w:rsidR="00DD5A52" w:rsidTr="00DD5A52">
        <w:trPr>
          <w:trHeight w:val="1770"/>
        </w:trPr>
        <w:tc>
          <w:tcPr>
            <w:tcW w:w="653" w:type="pct"/>
            <w:gridSpan w:val="2"/>
            <w:vMerge w:val="restar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4.1 Жиындар және олармен орындалатын амалдар</w:t>
            </w:r>
          </w:p>
        </w:tc>
        <w:tc>
          <w:tcPr>
            <w:tcW w:w="1016"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1.4.1.1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екі жиынның бі</w:t>
            </w:r>
            <w:proofErr w:type="gramStart"/>
            <w:r>
              <w:rPr>
                <w:rFonts w:ascii="Times New Roman" w:eastAsia="Times New Roman" w:hAnsi="Times New Roman" w:cs="Times New Roman"/>
                <w:color w:val="000000"/>
                <w:spacing w:val="2"/>
                <w:sz w:val="24"/>
                <w:szCs w:val="24"/>
              </w:rPr>
              <w:t>р</w:t>
            </w:r>
            <w:proofErr w:type="gramEnd"/>
            <w:r>
              <w:rPr>
                <w:rFonts w:ascii="Times New Roman" w:eastAsia="Times New Roman" w:hAnsi="Times New Roman" w:cs="Times New Roman"/>
                <w:color w:val="000000"/>
                <w:spacing w:val="2"/>
                <w:sz w:val="24"/>
                <w:szCs w:val="24"/>
              </w:rPr>
              <w:t>ігуін және жиыннан оның бөлігін айырып алуды диаграмма арқылы көрнекі түрде кескіндеу</w:t>
            </w: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2.4.1.1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тең жиындардың бі</w:t>
            </w:r>
            <w:proofErr w:type="gramStart"/>
            <w:r>
              <w:rPr>
                <w:rFonts w:ascii="Times New Roman" w:eastAsia="Times New Roman" w:hAnsi="Times New Roman" w:cs="Times New Roman"/>
                <w:color w:val="000000"/>
                <w:spacing w:val="2"/>
                <w:sz w:val="24"/>
                <w:szCs w:val="24"/>
              </w:rPr>
              <w:t>р</w:t>
            </w:r>
            <w:proofErr w:type="gramEnd"/>
            <w:r>
              <w:rPr>
                <w:rFonts w:ascii="Times New Roman" w:eastAsia="Times New Roman" w:hAnsi="Times New Roman" w:cs="Times New Roman"/>
                <w:color w:val="000000"/>
                <w:spacing w:val="2"/>
                <w:sz w:val="24"/>
                <w:szCs w:val="24"/>
              </w:rPr>
              <w:t>ігуін және жиыннан оның тең бөліктерін айырып алуды диаграмма арқылы көрнекі түрде кескіндеу</w:t>
            </w:r>
          </w:p>
        </w:tc>
        <w:tc>
          <w:tcPr>
            <w:tcW w:w="942"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3.4.1.1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екі жиынның бі</w:t>
            </w:r>
            <w:proofErr w:type="gramStart"/>
            <w:r>
              <w:rPr>
                <w:rFonts w:ascii="Times New Roman" w:eastAsia="Times New Roman" w:hAnsi="Times New Roman" w:cs="Times New Roman"/>
                <w:color w:val="000000"/>
                <w:spacing w:val="2"/>
                <w:sz w:val="24"/>
                <w:szCs w:val="24"/>
              </w:rPr>
              <w:t>р</w:t>
            </w:r>
            <w:proofErr w:type="gramEnd"/>
            <w:r>
              <w:rPr>
                <w:rFonts w:ascii="Times New Roman" w:eastAsia="Times New Roman" w:hAnsi="Times New Roman" w:cs="Times New Roman"/>
                <w:color w:val="000000"/>
                <w:spacing w:val="2"/>
                <w:sz w:val="24"/>
                <w:szCs w:val="24"/>
              </w:rPr>
              <w:t>ігуі мен қиылысуын Эйлер-Венн диаграммасының көмегімен көрнекі түрде кескіндеу</w:t>
            </w:r>
          </w:p>
        </w:tc>
        <w:tc>
          <w:tcPr>
            <w:tcW w:w="1231"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4.4.1.1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жиындар арасындағы қатынастың (тең, қиылысатын, қиылыспайтын жиындар, ішкі жиын) сипатын анықтай білу</w:t>
            </w:r>
          </w:p>
        </w:tc>
      </w:tr>
      <w:tr w:rsidR="00DD5A52" w:rsidTr="00DD5A52">
        <w:trPr>
          <w:trHeight w:val="2040"/>
        </w:trPr>
        <w:tc>
          <w:tcPr>
            <w:tcW w:w="60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D5A52" w:rsidRDefault="00DD5A52">
            <w:pPr>
              <w:spacing w:after="0" w:line="240" w:lineRule="auto"/>
              <w:rPr>
                <w:rFonts w:ascii="Times New Roman" w:eastAsia="Times New Roman" w:hAnsi="Times New Roman" w:cs="Times New Roman"/>
                <w:color w:val="000000"/>
                <w:spacing w:val="2"/>
                <w:sz w:val="24"/>
                <w:szCs w:val="24"/>
              </w:rPr>
            </w:pPr>
          </w:p>
        </w:tc>
        <w:tc>
          <w:tcPr>
            <w:tcW w:w="1016"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1.4.1.2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 xml:space="preserve">жиындарды элементерінің белгілері (нысандардың түсі, </w:t>
            </w:r>
            <w:proofErr w:type="gramStart"/>
            <w:r>
              <w:rPr>
                <w:rFonts w:ascii="Times New Roman" w:eastAsia="Times New Roman" w:hAnsi="Times New Roman" w:cs="Times New Roman"/>
                <w:color w:val="000000"/>
                <w:spacing w:val="2"/>
                <w:sz w:val="24"/>
                <w:szCs w:val="24"/>
              </w:rPr>
              <w:t>п</w:t>
            </w:r>
            <w:proofErr w:type="gramEnd"/>
            <w:r>
              <w:rPr>
                <w:rFonts w:ascii="Times New Roman" w:eastAsia="Times New Roman" w:hAnsi="Times New Roman" w:cs="Times New Roman"/>
                <w:color w:val="000000"/>
                <w:spacing w:val="2"/>
                <w:sz w:val="24"/>
                <w:szCs w:val="24"/>
              </w:rPr>
              <w:t>ішіні, өлшемі, материалы, әрекеті) бойынша құру және жіктеу</w:t>
            </w: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2.4.1.2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сандардың жазылуындағы цифрлар саны, 2-ге бө</w:t>
            </w:r>
            <w:proofErr w:type="gramStart"/>
            <w:r>
              <w:rPr>
                <w:rFonts w:ascii="Times New Roman" w:eastAsia="Times New Roman" w:hAnsi="Times New Roman" w:cs="Times New Roman"/>
                <w:color w:val="000000"/>
                <w:spacing w:val="2"/>
                <w:sz w:val="24"/>
                <w:szCs w:val="24"/>
              </w:rPr>
              <w:t>л</w:t>
            </w:r>
            <w:proofErr w:type="gramEnd"/>
            <w:r>
              <w:rPr>
                <w:rFonts w:ascii="Times New Roman" w:eastAsia="Times New Roman" w:hAnsi="Times New Roman" w:cs="Times New Roman"/>
                <w:color w:val="000000"/>
                <w:spacing w:val="2"/>
                <w:sz w:val="24"/>
                <w:szCs w:val="24"/>
              </w:rPr>
              <w:t>інуі, сандық тізбектегі алатын ор</w:t>
            </w:r>
            <w:r>
              <w:rPr>
                <w:rFonts w:ascii="Times New Roman" w:eastAsia="Times New Roman" w:hAnsi="Times New Roman" w:cs="Times New Roman"/>
                <w:color w:val="000000"/>
                <w:spacing w:val="2"/>
                <w:sz w:val="24"/>
                <w:szCs w:val="24"/>
                <w:lang w:val="kk-KZ"/>
              </w:rPr>
              <w:t>ы</w:t>
            </w:r>
            <w:r>
              <w:rPr>
                <w:rFonts w:ascii="Times New Roman" w:eastAsia="Times New Roman" w:hAnsi="Times New Roman" w:cs="Times New Roman"/>
                <w:color w:val="000000"/>
                <w:spacing w:val="2"/>
                <w:sz w:val="24"/>
                <w:szCs w:val="24"/>
              </w:rPr>
              <w:t>ндары бойынша сандық жиындар құру және жіктеу (бөліктеу)</w:t>
            </w:r>
          </w:p>
        </w:tc>
        <w:tc>
          <w:tcPr>
            <w:tcW w:w="942"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3.4.1.2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сандардың жиындарын, олардың бі</w:t>
            </w:r>
            <w:proofErr w:type="gramStart"/>
            <w:r>
              <w:rPr>
                <w:rFonts w:ascii="Times New Roman" w:eastAsia="Times New Roman" w:hAnsi="Times New Roman" w:cs="Times New Roman"/>
                <w:color w:val="000000"/>
                <w:spacing w:val="2"/>
                <w:sz w:val="24"/>
                <w:szCs w:val="24"/>
              </w:rPr>
              <w:t>р</w:t>
            </w:r>
            <w:proofErr w:type="gramEnd"/>
            <w:r>
              <w:rPr>
                <w:rFonts w:ascii="Times New Roman" w:eastAsia="Times New Roman" w:hAnsi="Times New Roman" w:cs="Times New Roman"/>
                <w:color w:val="000000"/>
                <w:spacing w:val="2"/>
                <w:sz w:val="24"/>
                <w:szCs w:val="24"/>
              </w:rPr>
              <w:t>ігуі мен қиылысуын элементтердің берілген немесе оқушылардың өздері анықтаған қасиеттері бойынша құру</w:t>
            </w:r>
          </w:p>
        </w:tc>
        <w:tc>
          <w:tcPr>
            <w:tcW w:w="1231"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4.4.1.2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түзу сызықтардың, геометриялық фигуралардың қиылысуын көрсету, қиылысу және бі</w:t>
            </w:r>
            <w:proofErr w:type="gramStart"/>
            <w:r>
              <w:rPr>
                <w:rFonts w:ascii="Times New Roman" w:eastAsia="Times New Roman" w:hAnsi="Times New Roman" w:cs="Times New Roman"/>
                <w:color w:val="000000"/>
                <w:spacing w:val="2"/>
                <w:sz w:val="24"/>
                <w:szCs w:val="24"/>
              </w:rPr>
              <w:t>р</w:t>
            </w:r>
            <w:proofErr w:type="gramEnd"/>
            <w:r>
              <w:rPr>
                <w:rFonts w:ascii="Times New Roman" w:eastAsia="Times New Roman" w:hAnsi="Times New Roman" w:cs="Times New Roman"/>
                <w:color w:val="000000"/>
                <w:spacing w:val="2"/>
                <w:sz w:val="24"/>
                <w:szCs w:val="24"/>
              </w:rPr>
              <w:t>ігу аймақтарын белгілеу</w:t>
            </w:r>
          </w:p>
        </w:tc>
      </w:tr>
      <w:tr w:rsidR="00DD5A52" w:rsidRPr="00DD5A52" w:rsidTr="00DD5A52">
        <w:trPr>
          <w:trHeight w:val="2040"/>
        </w:trPr>
        <w:tc>
          <w:tcPr>
            <w:tcW w:w="60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D5A52" w:rsidRDefault="00DD5A52">
            <w:pPr>
              <w:spacing w:after="0" w:line="240" w:lineRule="auto"/>
              <w:rPr>
                <w:rFonts w:ascii="Times New Roman" w:eastAsia="Times New Roman" w:hAnsi="Times New Roman" w:cs="Times New Roman"/>
                <w:color w:val="000000"/>
                <w:spacing w:val="2"/>
                <w:sz w:val="24"/>
                <w:szCs w:val="24"/>
              </w:rPr>
            </w:pPr>
          </w:p>
        </w:tc>
        <w:tc>
          <w:tcPr>
            <w:tcW w:w="1016"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rPr>
              <w:t xml:space="preserve">1.4.1.3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жұ</w:t>
            </w:r>
            <w:proofErr w:type="gramStart"/>
            <w:r>
              <w:rPr>
                <w:rFonts w:ascii="Times New Roman" w:eastAsia="Times New Roman" w:hAnsi="Times New Roman" w:cs="Times New Roman"/>
                <w:color w:val="000000"/>
                <w:spacing w:val="2"/>
                <w:sz w:val="24"/>
                <w:szCs w:val="24"/>
              </w:rPr>
              <w:t>п</w:t>
            </w:r>
            <w:proofErr w:type="gramEnd"/>
            <w:r>
              <w:rPr>
                <w:rFonts w:ascii="Times New Roman" w:eastAsia="Times New Roman" w:hAnsi="Times New Roman" w:cs="Times New Roman"/>
                <w:color w:val="000000"/>
                <w:spacing w:val="2"/>
                <w:sz w:val="24"/>
                <w:szCs w:val="24"/>
              </w:rPr>
              <w:t xml:space="preserve"> құру арқылы нысандар жиындарын салыстыру</w:t>
            </w:r>
            <w:r>
              <w:rPr>
                <w:rFonts w:ascii="Times New Roman" w:eastAsia="Times New Roman" w:hAnsi="Times New Roman" w:cs="Times New Roman"/>
                <w:color w:val="000000"/>
                <w:spacing w:val="2"/>
                <w:sz w:val="24"/>
                <w:szCs w:val="24"/>
                <w:lang w:val="kk-KZ"/>
              </w:rPr>
              <w:t>/</w:t>
            </w:r>
            <w:r>
              <w:rPr>
                <w:rFonts w:ascii="Times New Roman" w:eastAsia="Times New Roman" w:hAnsi="Times New Roman" w:cs="Times New Roman"/>
                <w:color w:val="000000"/>
                <w:spacing w:val="2"/>
                <w:sz w:val="24"/>
                <w:szCs w:val="24"/>
              </w:rPr>
              <w:t xml:space="preserve"> тең жиындарды, бос жиындарды анықтау</w:t>
            </w: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2.4.1.3 - жиындар мен олардың элементтерін диаграммада белгілеу; элементтердің жиынға жиындардың бірігуіне және қиылысуына тиістілігін анықтау</w:t>
            </w:r>
          </w:p>
        </w:tc>
        <w:tc>
          <w:tcPr>
            <w:tcW w:w="942"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3.4.1.3 - сандар жиынының ішкі жиындарын элементтердің берілген немесе оқушылардың өздері анықтаған қасиеттері бойынша құру</w:t>
            </w:r>
          </w:p>
        </w:tc>
        <w:tc>
          <w:tcPr>
            <w:tcW w:w="1231"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4.4.1.3 - есептерді, теңдеулер мен теңсіздіктерді шешуде жиындардың қиылысуы мен бірігуінің ауыстырымдылық және терімділік қасиеттерін қолдану</w:t>
            </w:r>
          </w:p>
        </w:tc>
      </w:tr>
      <w:tr w:rsidR="00DD5A52" w:rsidTr="00DD5A52">
        <w:trPr>
          <w:trHeight w:val="1830"/>
        </w:trPr>
        <w:tc>
          <w:tcPr>
            <w:tcW w:w="653" w:type="pct"/>
            <w:gridSpan w:val="2"/>
            <w:vMerge w:val="restar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4.2 </w:t>
            </w:r>
            <w:proofErr w:type="gramStart"/>
            <w:r>
              <w:rPr>
                <w:rFonts w:ascii="Times New Roman" w:eastAsia="Times New Roman" w:hAnsi="Times New Roman" w:cs="Times New Roman"/>
                <w:color w:val="000000"/>
                <w:spacing w:val="2"/>
                <w:sz w:val="24"/>
                <w:szCs w:val="24"/>
              </w:rPr>
              <w:t>П</w:t>
            </w:r>
            <w:proofErr w:type="gramEnd"/>
            <w:r>
              <w:rPr>
                <w:rFonts w:ascii="Times New Roman" w:eastAsia="Times New Roman" w:hAnsi="Times New Roman" w:cs="Times New Roman"/>
                <w:color w:val="000000"/>
                <w:spacing w:val="2"/>
                <w:sz w:val="24"/>
                <w:szCs w:val="24"/>
              </w:rPr>
              <w:t>ікірлер</w:t>
            </w:r>
          </w:p>
        </w:tc>
        <w:tc>
          <w:tcPr>
            <w:tcW w:w="1016"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1.4.2.1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тұжырымдардың ақиқаттығын немесе ақиқат еместігін анықтау</w:t>
            </w: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2.4.2.1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тұжырымдардың ақиқаттығын немесе жалғандығын анықтау, ақиқат немесе жалған тұжырымдар құру</w:t>
            </w:r>
          </w:p>
        </w:tc>
        <w:tc>
          <w:tcPr>
            <w:tcW w:w="942"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3.4.2.1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 xml:space="preserve">ақиқат немесе жалған </w:t>
            </w:r>
            <w:proofErr w:type="gramStart"/>
            <w:r>
              <w:rPr>
                <w:rFonts w:ascii="Times New Roman" w:eastAsia="Times New Roman" w:hAnsi="Times New Roman" w:cs="Times New Roman"/>
                <w:color w:val="000000"/>
                <w:spacing w:val="2"/>
                <w:sz w:val="24"/>
                <w:szCs w:val="24"/>
              </w:rPr>
              <w:t>п</w:t>
            </w:r>
            <w:proofErr w:type="gramEnd"/>
            <w:r>
              <w:rPr>
                <w:rFonts w:ascii="Times New Roman" w:eastAsia="Times New Roman" w:hAnsi="Times New Roman" w:cs="Times New Roman"/>
                <w:color w:val="000000"/>
                <w:spacing w:val="2"/>
                <w:sz w:val="24"/>
                <w:szCs w:val="24"/>
              </w:rPr>
              <w:t>ікірлер құру</w:t>
            </w:r>
          </w:p>
        </w:tc>
        <w:tc>
          <w:tcPr>
            <w:tcW w:w="1231"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4.4.2.1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 xml:space="preserve">математикалық мазмұндағы </w:t>
            </w:r>
            <w:proofErr w:type="gramStart"/>
            <w:r>
              <w:rPr>
                <w:rFonts w:ascii="Times New Roman" w:eastAsia="Times New Roman" w:hAnsi="Times New Roman" w:cs="Times New Roman"/>
                <w:color w:val="000000"/>
                <w:spacing w:val="2"/>
                <w:sz w:val="24"/>
                <w:szCs w:val="24"/>
              </w:rPr>
              <w:t>п</w:t>
            </w:r>
            <w:proofErr w:type="gramEnd"/>
            <w:r>
              <w:rPr>
                <w:rFonts w:ascii="Times New Roman" w:eastAsia="Times New Roman" w:hAnsi="Times New Roman" w:cs="Times New Roman"/>
                <w:color w:val="000000"/>
                <w:spacing w:val="2"/>
                <w:sz w:val="24"/>
                <w:szCs w:val="24"/>
              </w:rPr>
              <w:t>ікірлер құру, олардың ақиқаттығын немесе жалғандығын анықтау</w:t>
            </w:r>
          </w:p>
        </w:tc>
      </w:tr>
      <w:tr w:rsidR="00DD5A52" w:rsidTr="00DD5A52">
        <w:trPr>
          <w:trHeight w:val="1079"/>
        </w:trPr>
        <w:tc>
          <w:tcPr>
            <w:tcW w:w="60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D5A52" w:rsidRDefault="00DD5A52">
            <w:pPr>
              <w:spacing w:after="0" w:line="240" w:lineRule="auto"/>
              <w:rPr>
                <w:rFonts w:ascii="Times New Roman" w:eastAsia="Times New Roman" w:hAnsi="Times New Roman" w:cs="Times New Roman"/>
                <w:color w:val="000000"/>
                <w:spacing w:val="2"/>
                <w:sz w:val="24"/>
                <w:szCs w:val="24"/>
              </w:rPr>
            </w:pPr>
          </w:p>
        </w:tc>
        <w:tc>
          <w:tcPr>
            <w:tcW w:w="1016"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1.4.2.2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бірдей цифрлар мен фигуралардан тұратын бар басқатырғыштар, ребустар шешу</w:t>
            </w:r>
            <w:r>
              <w:rPr>
                <w:rFonts w:ascii="Times New Roman" w:eastAsia="Times New Roman" w:hAnsi="Times New Roman" w:cs="Times New Roman"/>
                <w:color w:val="000000"/>
                <w:spacing w:val="2"/>
                <w:sz w:val="24"/>
                <w:szCs w:val="24"/>
                <w:lang w:val="kk-KZ"/>
              </w:rPr>
              <w:t>/</w:t>
            </w:r>
            <w:r>
              <w:rPr>
                <w:rFonts w:ascii="Times New Roman" w:eastAsia="Times New Roman" w:hAnsi="Times New Roman" w:cs="Times New Roman"/>
                <w:color w:val="000000"/>
                <w:spacing w:val="2"/>
                <w:sz w:val="24"/>
                <w:szCs w:val="24"/>
              </w:rPr>
              <w:t xml:space="preserve"> сәйкестік пен ақиқаттықты анық</w:t>
            </w:r>
            <w:proofErr w:type="gramStart"/>
            <w:r>
              <w:rPr>
                <w:rFonts w:ascii="Times New Roman" w:eastAsia="Times New Roman" w:hAnsi="Times New Roman" w:cs="Times New Roman"/>
                <w:color w:val="000000"/>
                <w:spacing w:val="2"/>
                <w:sz w:val="24"/>
                <w:szCs w:val="24"/>
              </w:rPr>
              <w:t>тау</w:t>
            </w:r>
            <w:proofErr w:type="gramEnd"/>
            <w:r>
              <w:rPr>
                <w:rFonts w:ascii="Times New Roman" w:eastAsia="Times New Roman" w:hAnsi="Times New Roman" w:cs="Times New Roman"/>
                <w:color w:val="000000"/>
                <w:spacing w:val="2"/>
                <w:sz w:val="24"/>
                <w:szCs w:val="24"/>
              </w:rPr>
              <w:t>ға берілген қарапайым логикалық есептерді шығару</w:t>
            </w: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2.4.2.2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сандық есептерді, әртүрлі сандардан тұратын басқатырғыштарды, ауыстырып құ</w:t>
            </w:r>
            <w:proofErr w:type="gramStart"/>
            <w:r>
              <w:rPr>
                <w:rFonts w:ascii="Times New Roman" w:eastAsia="Times New Roman" w:hAnsi="Times New Roman" w:cs="Times New Roman"/>
                <w:color w:val="000000"/>
                <w:spacing w:val="2"/>
                <w:sz w:val="24"/>
                <w:szCs w:val="24"/>
              </w:rPr>
              <w:t>ю</w:t>
            </w:r>
            <w:proofErr w:type="gramEnd"/>
            <w:r>
              <w:rPr>
                <w:rFonts w:ascii="Times New Roman" w:eastAsia="Times New Roman" w:hAnsi="Times New Roman" w:cs="Times New Roman"/>
                <w:color w:val="000000"/>
                <w:spacing w:val="2"/>
                <w:sz w:val="24"/>
                <w:szCs w:val="24"/>
              </w:rPr>
              <w:t>ға және өлшеуге берілген логикалық есептерді зерттеу және шығару</w:t>
            </w:r>
          </w:p>
        </w:tc>
        <w:tc>
          <w:tcPr>
            <w:tcW w:w="942"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3.4.2.2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кестелер және графтар құ</w:t>
            </w:r>
            <w:proofErr w:type="gramStart"/>
            <w:r>
              <w:rPr>
                <w:rFonts w:ascii="Times New Roman" w:eastAsia="Times New Roman" w:hAnsi="Times New Roman" w:cs="Times New Roman"/>
                <w:color w:val="000000"/>
                <w:spacing w:val="2"/>
                <w:sz w:val="24"/>
                <w:szCs w:val="24"/>
              </w:rPr>
              <w:t>ру әд</w:t>
            </w:r>
            <w:proofErr w:type="gramEnd"/>
            <w:r>
              <w:rPr>
                <w:rFonts w:ascii="Times New Roman" w:eastAsia="Times New Roman" w:hAnsi="Times New Roman" w:cs="Times New Roman"/>
                <w:color w:val="000000"/>
                <w:spacing w:val="2"/>
                <w:sz w:val="24"/>
                <w:szCs w:val="24"/>
              </w:rPr>
              <w:t>ісімен логикалық пайымдауға берілген есептерді шығару</w:t>
            </w:r>
          </w:p>
        </w:tc>
        <w:tc>
          <w:tcPr>
            <w:tcW w:w="1231"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4.4.2.2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кеңі</w:t>
            </w:r>
            <w:proofErr w:type="gramStart"/>
            <w:r>
              <w:rPr>
                <w:rFonts w:ascii="Times New Roman" w:eastAsia="Times New Roman" w:hAnsi="Times New Roman" w:cs="Times New Roman"/>
                <w:color w:val="000000"/>
                <w:spacing w:val="2"/>
                <w:sz w:val="24"/>
                <w:szCs w:val="24"/>
              </w:rPr>
              <w:t>ст</w:t>
            </w:r>
            <w:proofErr w:type="gramEnd"/>
            <w:r>
              <w:rPr>
                <w:rFonts w:ascii="Times New Roman" w:eastAsia="Times New Roman" w:hAnsi="Times New Roman" w:cs="Times New Roman"/>
                <w:color w:val="000000"/>
                <w:spacing w:val="2"/>
                <w:sz w:val="24"/>
                <w:szCs w:val="24"/>
              </w:rPr>
              <w:t>іктік ойлау қабілетін дамытуға арналған логикалық есептерді шығару</w:t>
            </w:r>
          </w:p>
        </w:tc>
      </w:tr>
      <w:tr w:rsidR="00DD5A52" w:rsidTr="00DD5A52">
        <w:trPr>
          <w:trHeight w:val="465"/>
        </w:trPr>
        <w:tc>
          <w:tcPr>
            <w:tcW w:w="653" w:type="pct"/>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4.3</w:t>
            </w:r>
            <w:proofErr w:type="gramStart"/>
            <w:r>
              <w:rPr>
                <w:rFonts w:ascii="Times New Roman" w:eastAsia="Times New Roman" w:hAnsi="Times New Roman" w:cs="Times New Roman"/>
                <w:color w:val="000000"/>
                <w:spacing w:val="2"/>
                <w:sz w:val="24"/>
                <w:szCs w:val="24"/>
              </w:rPr>
              <w:t xml:space="preserve"> Т</w:t>
            </w:r>
            <w:proofErr w:type="gramEnd"/>
            <w:r>
              <w:rPr>
                <w:rFonts w:ascii="Times New Roman" w:eastAsia="Times New Roman" w:hAnsi="Times New Roman" w:cs="Times New Roman"/>
                <w:color w:val="000000"/>
                <w:spacing w:val="2"/>
                <w:sz w:val="24"/>
                <w:szCs w:val="24"/>
              </w:rPr>
              <w:t>ізбектер</w:t>
            </w:r>
          </w:p>
        </w:tc>
        <w:tc>
          <w:tcPr>
            <w:tcW w:w="1016"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sz w:val="24"/>
                <w:szCs w:val="24"/>
                <w:lang w:val="kk-KZ"/>
              </w:rPr>
              <w:t>1.4.3.1 - 10-ға дейінгі/ 20- ға дейінгі сандар тізбегін/ ондықтармен 100-ге дейіні  және кері ретпен сандар тізбегін құрастыру; 100 көлеміндегі сандар, суреттер, фигуралар,  символдардан тұратын тізбектердің заңдылықтарын анықтау</w:t>
            </w: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2.4.3.1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100-ге дейінгі сандар</w:t>
            </w:r>
            <w:r>
              <w:rPr>
                <w:rFonts w:ascii="Times New Roman" w:eastAsia="Times New Roman" w:hAnsi="Times New Roman" w:cs="Times New Roman"/>
                <w:color w:val="000000"/>
                <w:spacing w:val="2"/>
                <w:sz w:val="24"/>
                <w:szCs w:val="24"/>
                <w:lang w:val="kk-KZ"/>
              </w:rPr>
              <w:t>/</w:t>
            </w:r>
            <w:r>
              <w:rPr>
                <w:rFonts w:ascii="Times New Roman" w:eastAsia="Times New Roman" w:hAnsi="Times New Roman" w:cs="Times New Roman"/>
                <w:color w:val="000000"/>
                <w:spacing w:val="2"/>
                <w:sz w:val="24"/>
                <w:szCs w:val="24"/>
              </w:rPr>
              <w:t xml:space="preserve"> 1000-ға дейінгі жүздіктер тізбектерінің заңдылығын анықтау</w:t>
            </w:r>
          </w:p>
        </w:tc>
        <w:tc>
          <w:tcPr>
            <w:tcW w:w="942"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3.4.3.1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1000-ға дейінгі сандар</w:t>
            </w:r>
            <w:r>
              <w:rPr>
                <w:rFonts w:ascii="Times New Roman" w:eastAsia="Times New Roman" w:hAnsi="Times New Roman" w:cs="Times New Roman"/>
                <w:color w:val="000000"/>
                <w:spacing w:val="2"/>
                <w:sz w:val="24"/>
                <w:szCs w:val="24"/>
                <w:lang w:val="kk-KZ"/>
              </w:rPr>
              <w:t>/</w:t>
            </w:r>
            <w:r>
              <w:rPr>
                <w:rFonts w:ascii="Times New Roman" w:eastAsia="Times New Roman" w:hAnsi="Times New Roman" w:cs="Times New Roman"/>
                <w:color w:val="000000"/>
                <w:spacing w:val="2"/>
                <w:sz w:val="24"/>
                <w:szCs w:val="24"/>
              </w:rPr>
              <w:t xml:space="preserve"> мыңдықтармен </w:t>
            </w:r>
            <w:proofErr w:type="gramStart"/>
            <w:r>
              <w:rPr>
                <w:rFonts w:ascii="Times New Roman" w:eastAsia="Times New Roman" w:hAnsi="Times New Roman" w:cs="Times New Roman"/>
                <w:color w:val="000000"/>
                <w:spacing w:val="2"/>
                <w:sz w:val="24"/>
                <w:szCs w:val="24"/>
              </w:rPr>
              <w:t>миллион</w:t>
            </w:r>
            <w:proofErr w:type="gramEnd"/>
            <w:r>
              <w:rPr>
                <w:rFonts w:ascii="Times New Roman" w:eastAsia="Times New Roman" w:hAnsi="Times New Roman" w:cs="Times New Roman"/>
                <w:color w:val="000000"/>
                <w:spacing w:val="2"/>
                <w:sz w:val="24"/>
                <w:szCs w:val="24"/>
              </w:rPr>
              <w:t>ға дейінгі сандар тізбектерінің заңдылығын анықтау</w:t>
            </w:r>
          </w:p>
        </w:tc>
        <w:tc>
          <w:tcPr>
            <w:tcW w:w="1231"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4.4.3.1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 xml:space="preserve">1 000 000-ға дейінгі сандар </w:t>
            </w:r>
            <w:r>
              <w:rPr>
                <w:rFonts w:ascii="Times New Roman" w:eastAsia="Times New Roman" w:hAnsi="Times New Roman" w:cs="Times New Roman"/>
                <w:color w:val="000000"/>
                <w:spacing w:val="2"/>
                <w:sz w:val="24"/>
                <w:szCs w:val="24"/>
                <w:lang w:val="kk-KZ"/>
              </w:rPr>
              <w:t>/</w:t>
            </w:r>
            <w:r>
              <w:rPr>
                <w:rFonts w:ascii="Times New Roman" w:eastAsia="Times New Roman" w:hAnsi="Times New Roman" w:cs="Times New Roman"/>
                <w:color w:val="000000"/>
                <w:spacing w:val="2"/>
                <w:sz w:val="24"/>
                <w:szCs w:val="24"/>
              </w:rPr>
              <w:t>жай бөлшектермен өрнектелген сандар тізбектерінің заңдылықтарын анықтау</w:t>
            </w:r>
          </w:p>
        </w:tc>
      </w:tr>
      <w:tr w:rsidR="00DD5A52" w:rsidTr="00DD5A52">
        <w:trPr>
          <w:trHeight w:val="465"/>
        </w:trPr>
        <w:tc>
          <w:tcPr>
            <w:tcW w:w="653" w:type="pct"/>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rPr>
                <w:rFonts w:cs="Times New Roman"/>
              </w:rPr>
            </w:pPr>
          </w:p>
        </w:tc>
        <w:tc>
          <w:tcPr>
            <w:tcW w:w="1016"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1.4.3.2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і</w:t>
            </w:r>
            <w:proofErr w:type="gramStart"/>
            <w:r>
              <w:rPr>
                <w:rFonts w:ascii="Times New Roman" w:eastAsia="Times New Roman" w:hAnsi="Times New Roman" w:cs="Times New Roman"/>
                <w:color w:val="000000"/>
                <w:spacing w:val="2"/>
                <w:sz w:val="24"/>
                <w:szCs w:val="24"/>
              </w:rPr>
              <w:t>с-</w:t>
            </w:r>
            <w:proofErr w:type="gramEnd"/>
            <w:r>
              <w:rPr>
                <w:rFonts w:ascii="Times New Roman" w:eastAsia="Times New Roman" w:hAnsi="Times New Roman" w:cs="Times New Roman"/>
                <w:color w:val="000000"/>
                <w:spacing w:val="2"/>
                <w:sz w:val="24"/>
                <w:szCs w:val="24"/>
              </w:rPr>
              <w:t>әрекет және табиғат күйінің тізбектілігін анықтау</w:t>
            </w:r>
            <w:r>
              <w:rPr>
                <w:rFonts w:ascii="Times New Roman" w:eastAsia="Times New Roman" w:hAnsi="Times New Roman" w:cs="Times New Roman"/>
                <w:color w:val="000000"/>
                <w:spacing w:val="2"/>
                <w:sz w:val="24"/>
                <w:szCs w:val="24"/>
                <w:lang w:val="kk-KZ"/>
              </w:rPr>
              <w:t>/</w:t>
            </w:r>
            <w:r>
              <w:rPr>
                <w:rFonts w:ascii="Times New Roman" w:eastAsia="Times New Roman" w:hAnsi="Times New Roman" w:cs="Times New Roman"/>
                <w:color w:val="000000"/>
                <w:spacing w:val="2"/>
                <w:sz w:val="24"/>
                <w:szCs w:val="24"/>
              </w:rPr>
              <w:t xml:space="preserve"> сандар, фигуралар, ойыншықтар, түрлі-түсті моншақтар тізбектерін құру және тізбектегі заңдылықтың бұзылуын табу</w:t>
            </w: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2.4.3.2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берілген заңдылық бойынша тізбекті құрастыру, тізбектегі заңдылықтың бұзылуын табу</w:t>
            </w:r>
          </w:p>
        </w:tc>
        <w:tc>
          <w:tcPr>
            <w:tcW w:w="942"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3.4.3.2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өзі таңдаған заңдылық бойынша тізбектер құрастыру, тізбектегі заңдылықтың бұзылуын табу</w:t>
            </w:r>
          </w:p>
        </w:tc>
        <w:tc>
          <w:tcPr>
            <w:tcW w:w="1231"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4.4.3.2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заңдылықты немесе ережені өзі таңдап, сандар/ сандар тобы тізбектерін құру</w:t>
            </w:r>
          </w:p>
        </w:tc>
      </w:tr>
      <w:tr w:rsidR="00DD5A52" w:rsidTr="00DD5A52">
        <w:trPr>
          <w:trHeight w:val="465"/>
        </w:trPr>
        <w:tc>
          <w:tcPr>
            <w:tcW w:w="653" w:type="pct"/>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4.4 Нысандардың комбинациялары</w:t>
            </w:r>
          </w:p>
        </w:tc>
        <w:tc>
          <w:tcPr>
            <w:tcW w:w="1016"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1.4.4.1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қоршаған ортадағы заттардан «екі - екіден» комбинациялар жиынын құрастыру</w:t>
            </w:r>
          </w:p>
        </w:tc>
        <w:tc>
          <w:tcPr>
            <w:tcW w:w="1158"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2.4.4.1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қоршаған ортадағы заттардан «ү</w:t>
            </w:r>
            <w:proofErr w:type="gramStart"/>
            <w:r>
              <w:rPr>
                <w:rFonts w:ascii="Times New Roman" w:eastAsia="Times New Roman" w:hAnsi="Times New Roman" w:cs="Times New Roman"/>
                <w:color w:val="000000"/>
                <w:spacing w:val="2"/>
                <w:sz w:val="24"/>
                <w:szCs w:val="24"/>
              </w:rPr>
              <w:t>ш-</w:t>
            </w:r>
            <w:proofErr w:type="gramEnd"/>
            <w:r>
              <w:rPr>
                <w:rFonts w:ascii="Times New Roman" w:eastAsia="Times New Roman" w:hAnsi="Times New Roman" w:cs="Times New Roman"/>
                <w:color w:val="000000"/>
                <w:spacing w:val="2"/>
                <w:sz w:val="24"/>
                <w:szCs w:val="24"/>
              </w:rPr>
              <w:t>үштен» комбинациялар жиынын құрастыру</w:t>
            </w:r>
          </w:p>
        </w:tc>
        <w:tc>
          <w:tcPr>
            <w:tcW w:w="942"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3.4.4.1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«мүмкіндіктер тармағы» туралы түсінігі болу, күнделікті өмірде кездесетін түрлі жағдаяттар мен есеп шығаруда қолдану</w:t>
            </w:r>
          </w:p>
        </w:tc>
        <w:tc>
          <w:tcPr>
            <w:tcW w:w="1231"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4.4.4.1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«таңдап алу» әдісімен комбинаторлық есептерді шығару</w:t>
            </w:r>
          </w:p>
        </w:tc>
      </w:tr>
      <w:tr w:rsidR="00DD5A52" w:rsidTr="00DD5A52">
        <w:trPr>
          <w:trHeight w:val="266"/>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jc w:val="center"/>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 xml:space="preserve">5 Бөлім: </w:t>
            </w:r>
            <w:r>
              <w:rPr>
                <w:rFonts w:ascii="Times New Roman" w:eastAsia="Times New Roman" w:hAnsi="Times New Roman" w:cs="Times New Roman"/>
                <w:color w:val="000000"/>
                <w:spacing w:val="2"/>
                <w:sz w:val="24"/>
                <w:szCs w:val="24"/>
              </w:rPr>
              <w:t>Математикалық модельдеу</w:t>
            </w:r>
          </w:p>
        </w:tc>
      </w:tr>
      <w:tr w:rsidR="00DD5A52" w:rsidTr="00DD5A52">
        <w:tc>
          <w:tcPr>
            <w:tcW w:w="653" w:type="pct"/>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Бө</w:t>
            </w:r>
            <w:proofErr w:type="gramStart"/>
            <w:r>
              <w:rPr>
                <w:rFonts w:ascii="Times New Roman" w:eastAsia="Times New Roman" w:hAnsi="Times New Roman" w:cs="Times New Roman"/>
                <w:color w:val="000000"/>
                <w:spacing w:val="2"/>
                <w:sz w:val="24"/>
                <w:szCs w:val="24"/>
              </w:rPr>
              <w:t>л</w:t>
            </w:r>
            <w:proofErr w:type="gramEnd"/>
            <w:r>
              <w:rPr>
                <w:rFonts w:ascii="Times New Roman" w:eastAsia="Times New Roman" w:hAnsi="Times New Roman" w:cs="Times New Roman"/>
                <w:color w:val="000000"/>
                <w:spacing w:val="2"/>
                <w:sz w:val="24"/>
                <w:szCs w:val="24"/>
              </w:rPr>
              <w:t>імше</w:t>
            </w:r>
          </w:p>
        </w:tc>
        <w:tc>
          <w:tcPr>
            <w:tcW w:w="1016"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1-сынып</w:t>
            </w:r>
          </w:p>
        </w:tc>
        <w:tc>
          <w:tcPr>
            <w:tcW w:w="1230" w:type="pct"/>
            <w:gridSpan w:val="5"/>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2-сынып</w:t>
            </w:r>
          </w:p>
        </w:tc>
        <w:tc>
          <w:tcPr>
            <w:tcW w:w="1160"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3-сынып</w:t>
            </w:r>
          </w:p>
        </w:tc>
        <w:tc>
          <w:tcPr>
            <w:tcW w:w="941" w:type="pc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4-сынып</w:t>
            </w:r>
          </w:p>
        </w:tc>
      </w:tr>
      <w:tr w:rsidR="00DD5A52" w:rsidTr="00DD5A52">
        <w:trPr>
          <w:trHeight w:val="2040"/>
        </w:trPr>
        <w:tc>
          <w:tcPr>
            <w:tcW w:w="653" w:type="pct"/>
            <w:gridSpan w:val="2"/>
            <w:vMerge w:val="restar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5.1 Есептер және математикалық модель</w:t>
            </w:r>
          </w:p>
        </w:tc>
        <w:tc>
          <w:tcPr>
            <w:tcW w:w="1016"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1.5.1.1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есепті сызба, сурет, қысқаша жазба тү</w:t>
            </w:r>
            <w:proofErr w:type="gramStart"/>
            <w:r>
              <w:rPr>
                <w:rFonts w:ascii="Times New Roman" w:eastAsia="Times New Roman" w:hAnsi="Times New Roman" w:cs="Times New Roman"/>
                <w:color w:val="000000"/>
                <w:spacing w:val="2"/>
                <w:sz w:val="24"/>
                <w:szCs w:val="24"/>
              </w:rPr>
              <w:t>р</w:t>
            </w:r>
            <w:proofErr w:type="gramEnd"/>
            <w:r>
              <w:rPr>
                <w:rFonts w:ascii="Times New Roman" w:eastAsia="Times New Roman" w:hAnsi="Times New Roman" w:cs="Times New Roman"/>
                <w:color w:val="000000"/>
                <w:spacing w:val="2"/>
                <w:sz w:val="24"/>
                <w:szCs w:val="24"/>
              </w:rPr>
              <w:t>інде модельдеу</w:t>
            </w:r>
            <w:r>
              <w:rPr>
                <w:rFonts w:ascii="Times New Roman" w:eastAsia="Times New Roman" w:hAnsi="Times New Roman" w:cs="Times New Roman"/>
                <w:color w:val="000000"/>
                <w:spacing w:val="2"/>
                <w:sz w:val="24"/>
                <w:szCs w:val="24"/>
                <w:lang w:val="kk-KZ"/>
              </w:rPr>
              <w:t>/</w:t>
            </w:r>
            <w:r>
              <w:rPr>
                <w:rFonts w:ascii="Times New Roman" w:eastAsia="Times New Roman" w:hAnsi="Times New Roman" w:cs="Times New Roman"/>
                <w:color w:val="000000"/>
                <w:spacing w:val="2"/>
                <w:sz w:val="24"/>
                <w:szCs w:val="24"/>
              </w:rPr>
              <w:t xml:space="preserve"> есепті шешу үшін тірек сызбасын таңдау</w:t>
            </w:r>
          </w:p>
        </w:tc>
        <w:tc>
          <w:tcPr>
            <w:tcW w:w="1230" w:type="pct"/>
            <w:gridSpan w:val="5"/>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2.5.1.1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1-2 амалмен орындалатын есепті кесте, сызба, қысқаша жазба тү</w:t>
            </w:r>
            <w:proofErr w:type="gramStart"/>
            <w:r>
              <w:rPr>
                <w:rFonts w:ascii="Times New Roman" w:eastAsia="Times New Roman" w:hAnsi="Times New Roman" w:cs="Times New Roman"/>
                <w:color w:val="000000"/>
                <w:spacing w:val="2"/>
                <w:sz w:val="24"/>
                <w:szCs w:val="24"/>
              </w:rPr>
              <w:t>р</w:t>
            </w:r>
            <w:proofErr w:type="gramEnd"/>
            <w:r>
              <w:rPr>
                <w:rFonts w:ascii="Times New Roman" w:eastAsia="Times New Roman" w:hAnsi="Times New Roman" w:cs="Times New Roman"/>
                <w:color w:val="000000"/>
                <w:spacing w:val="2"/>
                <w:sz w:val="24"/>
                <w:szCs w:val="24"/>
              </w:rPr>
              <w:t>інде модельдеу</w:t>
            </w:r>
          </w:p>
        </w:tc>
        <w:tc>
          <w:tcPr>
            <w:tcW w:w="1160"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3.5.1.1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2-3 амалмен орындалатын есепті кесте, сызықтық/бағандық диаграмма, сызба, қысқаша жазба тү</w:t>
            </w:r>
            <w:proofErr w:type="gramStart"/>
            <w:r>
              <w:rPr>
                <w:rFonts w:ascii="Times New Roman" w:eastAsia="Times New Roman" w:hAnsi="Times New Roman" w:cs="Times New Roman"/>
                <w:color w:val="000000"/>
                <w:spacing w:val="2"/>
                <w:sz w:val="24"/>
                <w:szCs w:val="24"/>
              </w:rPr>
              <w:t>р</w:t>
            </w:r>
            <w:proofErr w:type="gramEnd"/>
            <w:r>
              <w:rPr>
                <w:rFonts w:ascii="Times New Roman" w:eastAsia="Times New Roman" w:hAnsi="Times New Roman" w:cs="Times New Roman"/>
                <w:color w:val="000000"/>
                <w:spacing w:val="2"/>
                <w:sz w:val="24"/>
                <w:szCs w:val="24"/>
              </w:rPr>
              <w:t>інде модельдеу</w:t>
            </w:r>
          </w:p>
        </w:tc>
        <w:tc>
          <w:tcPr>
            <w:tcW w:w="941" w:type="pc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4.5.1.1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есепті сызба, алгоритм, дөңгелек диаграмма, график тү</w:t>
            </w:r>
            <w:proofErr w:type="gramStart"/>
            <w:r>
              <w:rPr>
                <w:rFonts w:ascii="Times New Roman" w:eastAsia="Times New Roman" w:hAnsi="Times New Roman" w:cs="Times New Roman"/>
                <w:color w:val="000000"/>
                <w:spacing w:val="2"/>
                <w:sz w:val="24"/>
                <w:szCs w:val="24"/>
              </w:rPr>
              <w:t>р</w:t>
            </w:r>
            <w:proofErr w:type="gramEnd"/>
            <w:r>
              <w:rPr>
                <w:rFonts w:ascii="Times New Roman" w:eastAsia="Times New Roman" w:hAnsi="Times New Roman" w:cs="Times New Roman"/>
                <w:color w:val="000000"/>
                <w:spacing w:val="2"/>
                <w:sz w:val="24"/>
                <w:szCs w:val="24"/>
              </w:rPr>
              <w:t>інде модельдеу</w:t>
            </w:r>
          </w:p>
        </w:tc>
      </w:tr>
      <w:tr w:rsidR="00DD5A52" w:rsidTr="00DD5A52">
        <w:trPr>
          <w:trHeight w:val="1185"/>
        </w:trPr>
        <w:tc>
          <w:tcPr>
            <w:tcW w:w="60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D5A52" w:rsidRDefault="00DD5A52">
            <w:pPr>
              <w:spacing w:after="0" w:line="240" w:lineRule="auto"/>
              <w:rPr>
                <w:rFonts w:ascii="Times New Roman" w:eastAsia="Times New Roman" w:hAnsi="Times New Roman" w:cs="Times New Roman"/>
                <w:color w:val="000000"/>
                <w:spacing w:val="2"/>
                <w:sz w:val="24"/>
                <w:szCs w:val="24"/>
              </w:rPr>
            </w:pPr>
          </w:p>
        </w:tc>
        <w:tc>
          <w:tcPr>
            <w:tcW w:w="1016"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1.5.1.2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 xml:space="preserve">артық, кем, тең, сонша, бірнеше бірлікке артық/кем, ұзын, қысқа, ауыр, жеңіл, қымбат, арзан, </w:t>
            </w:r>
            <w:proofErr w:type="gramStart"/>
            <w:r>
              <w:rPr>
                <w:rFonts w:ascii="Times New Roman" w:eastAsia="Times New Roman" w:hAnsi="Times New Roman" w:cs="Times New Roman"/>
                <w:color w:val="000000"/>
                <w:spacing w:val="2"/>
                <w:sz w:val="24"/>
                <w:szCs w:val="24"/>
              </w:rPr>
              <w:t>ба</w:t>
            </w:r>
            <w:proofErr w:type="gramEnd"/>
            <w:r>
              <w:rPr>
                <w:rFonts w:ascii="Times New Roman" w:eastAsia="Times New Roman" w:hAnsi="Times New Roman" w:cs="Times New Roman"/>
                <w:color w:val="000000"/>
                <w:spacing w:val="2"/>
                <w:sz w:val="24"/>
                <w:szCs w:val="24"/>
              </w:rPr>
              <w:t>ға ұғымдарын/ заттардың орналасуын, арақашықтығын, бағытын анықтайтын терминдерді қолдану</w:t>
            </w:r>
          </w:p>
        </w:tc>
        <w:tc>
          <w:tcPr>
            <w:tcW w:w="1230" w:type="pct"/>
            <w:gridSpan w:val="5"/>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2.5.1.2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есептерді шығару барысында «баға», «</w:t>
            </w:r>
            <w:proofErr w:type="gramStart"/>
            <w:r>
              <w:rPr>
                <w:rFonts w:ascii="Times New Roman" w:eastAsia="Times New Roman" w:hAnsi="Times New Roman" w:cs="Times New Roman"/>
                <w:color w:val="000000"/>
                <w:spacing w:val="2"/>
                <w:sz w:val="24"/>
                <w:szCs w:val="24"/>
              </w:rPr>
              <w:t>м</w:t>
            </w:r>
            <w:proofErr w:type="gramEnd"/>
            <w:r>
              <w:rPr>
                <w:rFonts w:ascii="Times New Roman" w:eastAsia="Times New Roman" w:hAnsi="Times New Roman" w:cs="Times New Roman"/>
                <w:color w:val="000000"/>
                <w:spacing w:val="2"/>
                <w:sz w:val="24"/>
                <w:szCs w:val="24"/>
              </w:rPr>
              <w:t>өлшер» (сан), «құн»</w:t>
            </w:r>
            <w:r>
              <w:rPr>
                <w:rFonts w:ascii="Times New Roman" w:eastAsia="Times New Roman" w:hAnsi="Times New Roman" w:cs="Times New Roman"/>
                <w:color w:val="000000"/>
                <w:spacing w:val="2"/>
                <w:sz w:val="24"/>
                <w:szCs w:val="24"/>
                <w:lang w:val="kk-KZ"/>
              </w:rPr>
              <w:t>/</w:t>
            </w:r>
            <w:r>
              <w:rPr>
                <w:rFonts w:ascii="Times New Roman" w:eastAsia="Times New Roman" w:hAnsi="Times New Roman" w:cs="Times New Roman"/>
                <w:color w:val="000000"/>
                <w:spacing w:val="2"/>
                <w:sz w:val="24"/>
                <w:szCs w:val="24"/>
              </w:rPr>
              <w:t xml:space="preserve"> ұзындығы, ені, периметр шамаларының өзара тәуелділігін пайдалану</w:t>
            </w:r>
          </w:p>
        </w:tc>
        <w:tc>
          <w:tcPr>
            <w:tcW w:w="1160"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3.5.1.2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есептерді шығаруда «бі</w:t>
            </w:r>
            <w:proofErr w:type="gramStart"/>
            <w:r>
              <w:rPr>
                <w:rFonts w:ascii="Times New Roman" w:eastAsia="Times New Roman" w:hAnsi="Times New Roman" w:cs="Times New Roman"/>
                <w:color w:val="000000"/>
                <w:spacing w:val="2"/>
                <w:sz w:val="24"/>
                <w:szCs w:val="24"/>
              </w:rPr>
              <w:t>р</w:t>
            </w:r>
            <w:proofErr w:type="gramEnd"/>
            <w:r>
              <w:rPr>
                <w:rFonts w:ascii="Times New Roman" w:eastAsia="Times New Roman" w:hAnsi="Times New Roman" w:cs="Times New Roman"/>
                <w:color w:val="000000"/>
                <w:spacing w:val="2"/>
                <w:sz w:val="24"/>
                <w:szCs w:val="24"/>
              </w:rPr>
              <w:t xml:space="preserve"> заттың массасы», «саны», «жалпы масса»/ «бір затқа жіберілген шығын», «заттардың саны», «жалпы шығын»/ ұзындығы, ені, ауданы ұғымдарының өзара тәуелділігін пайдалану</w:t>
            </w:r>
          </w:p>
        </w:tc>
        <w:tc>
          <w:tcPr>
            <w:tcW w:w="941" w:type="pc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4.5.1.2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есептерді шығаруда жұ</w:t>
            </w:r>
            <w:proofErr w:type="gramStart"/>
            <w:r>
              <w:rPr>
                <w:rFonts w:ascii="Times New Roman" w:eastAsia="Times New Roman" w:hAnsi="Times New Roman" w:cs="Times New Roman"/>
                <w:color w:val="000000"/>
                <w:spacing w:val="2"/>
                <w:sz w:val="24"/>
                <w:szCs w:val="24"/>
              </w:rPr>
              <w:t>мыс</w:t>
            </w:r>
            <w:proofErr w:type="gramEnd"/>
            <w:r>
              <w:rPr>
                <w:rFonts w:ascii="Times New Roman" w:eastAsia="Times New Roman" w:hAnsi="Times New Roman" w:cs="Times New Roman"/>
                <w:color w:val="000000"/>
                <w:spacing w:val="2"/>
                <w:sz w:val="24"/>
                <w:szCs w:val="24"/>
              </w:rPr>
              <w:t xml:space="preserve">қа жіберілген уақыт, атқарылған жұмыс; өнімділік/ егіннің түсімділігі; ауданы мен массасы/ жылдамдық, арақашықтық, уақыт/ биіктік, </w:t>
            </w:r>
            <w:r>
              <w:rPr>
                <w:rFonts w:ascii="Times New Roman" w:eastAsia="Times New Roman" w:hAnsi="Times New Roman" w:cs="Times New Roman"/>
                <w:color w:val="000000"/>
                <w:spacing w:val="2"/>
                <w:sz w:val="24"/>
                <w:szCs w:val="24"/>
              </w:rPr>
              <w:lastRenderedPageBreak/>
              <w:t>ені, ұзындық, көлемі шамаларырының өзара тәуелділігін пайдалану</w:t>
            </w:r>
          </w:p>
        </w:tc>
      </w:tr>
      <w:tr w:rsidR="00DD5A52" w:rsidTr="00DD5A52">
        <w:trPr>
          <w:trHeight w:val="555"/>
        </w:trPr>
        <w:tc>
          <w:tcPr>
            <w:tcW w:w="60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D5A52" w:rsidRDefault="00DD5A52">
            <w:pPr>
              <w:spacing w:after="0" w:line="240" w:lineRule="auto"/>
              <w:rPr>
                <w:rFonts w:ascii="Times New Roman" w:eastAsia="Times New Roman" w:hAnsi="Times New Roman" w:cs="Times New Roman"/>
                <w:color w:val="000000"/>
                <w:spacing w:val="2"/>
                <w:sz w:val="24"/>
                <w:szCs w:val="24"/>
              </w:rPr>
            </w:pPr>
          </w:p>
        </w:tc>
        <w:tc>
          <w:tcPr>
            <w:tcW w:w="1016"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1.5.1.3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 xml:space="preserve">қосынды және қалдықты </w:t>
            </w:r>
            <w:proofErr w:type="gramStart"/>
            <w:r>
              <w:rPr>
                <w:rFonts w:ascii="Times New Roman" w:eastAsia="Times New Roman" w:hAnsi="Times New Roman" w:cs="Times New Roman"/>
                <w:color w:val="000000"/>
                <w:spacing w:val="2"/>
                <w:sz w:val="24"/>
                <w:szCs w:val="24"/>
              </w:rPr>
              <w:t>табу</w:t>
            </w:r>
            <w:proofErr w:type="gramEnd"/>
            <w:r>
              <w:rPr>
                <w:rFonts w:ascii="Times New Roman" w:eastAsia="Times New Roman" w:hAnsi="Times New Roman" w:cs="Times New Roman"/>
                <w:color w:val="000000"/>
                <w:spacing w:val="2"/>
                <w:sz w:val="24"/>
                <w:szCs w:val="24"/>
              </w:rPr>
              <w:t>ға берілген есептерді талдау және шығару</w:t>
            </w:r>
            <w:r>
              <w:rPr>
                <w:rFonts w:ascii="Times New Roman" w:eastAsia="Times New Roman" w:hAnsi="Times New Roman" w:cs="Times New Roman"/>
                <w:color w:val="000000"/>
                <w:spacing w:val="2"/>
                <w:sz w:val="24"/>
                <w:szCs w:val="24"/>
                <w:lang w:val="kk-KZ"/>
              </w:rPr>
              <w:t>/</w:t>
            </w:r>
            <w:r>
              <w:rPr>
                <w:rFonts w:ascii="Times New Roman" w:eastAsia="Times New Roman" w:hAnsi="Times New Roman" w:cs="Times New Roman"/>
                <w:color w:val="000000"/>
                <w:spacing w:val="2"/>
                <w:sz w:val="24"/>
                <w:szCs w:val="24"/>
              </w:rPr>
              <w:t xml:space="preserve"> кері есеп құрастыру және шығару</w:t>
            </w:r>
          </w:p>
        </w:tc>
        <w:tc>
          <w:tcPr>
            <w:tcW w:w="1230" w:type="pct"/>
            <w:gridSpan w:val="5"/>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2.5.1.3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бірдей қосылғыштардың қосындысын табуға; мазмұнына қарай және бірдей бө</w:t>
            </w:r>
            <w:proofErr w:type="gramStart"/>
            <w:r>
              <w:rPr>
                <w:rFonts w:ascii="Times New Roman" w:eastAsia="Times New Roman" w:hAnsi="Times New Roman" w:cs="Times New Roman"/>
                <w:color w:val="000000"/>
                <w:spacing w:val="2"/>
                <w:sz w:val="24"/>
                <w:szCs w:val="24"/>
              </w:rPr>
              <w:t>л</w:t>
            </w:r>
            <w:proofErr w:type="gramEnd"/>
            <w:r>
              <w:rPr>
                <w:rFonts w:ascii="Times New Roman" w:eastAsia="Times New Roman" w:hAnsi="Times New Roman" w:cs="Times New Roman"/>
                <w:color w:val="000000"/>
                <w:spacing w:val="2"/>
                <w:sz w:val="24"/>
                <w:szCs w:val="24"/>
              </w:rPr>
              <w:t>іктерге бөлуге берілген есептерді талдау және шығару; кері есеп құрастыру және шығару</w:t>
            </w:r>
          </w:p>
        </w:tc>
        <w:tc>
          <w:tcPr>
            <w:tcW w:w="1160"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3.5.1.3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 xml:space="preserve">санның және шаманың үлесін </w:t>
            </w:r>
            <w:proofErr w:type="gramStart"/>
            <w:r>
              <w:rPr>
                <w:rFonts w:ascii="Times New Roman" w:eastAsia="Times New Roman" w:hAnsi="Times New Roman" w:cs="Times New Roman"/>
                <w:color w:val="000000"/>
                <w:spacing w:val="2"/>
                <w:sz w:val="24"/>
                <w:szCs w:val="24"/>
              </w:rPr>
              <w:t>табу</w:t>
            </w:r>
            <w:proofErr w:type="gramEnd"/>
            <w:r>
              <w:rPr>
                <w:rFonts w:ascii="Times New Roman" w:eastAsia="Times New Roman" w:hAnsi="Times New Roman" w:cs="Times New Roman"/>
                <w:color w:val="000000"/>
                <w:spacing w:val="2"/>
                <w:sz w:val="24"/>
                <w:szCs w:val="24"/>
              </w:rPr>
              <w:t>ға берілген есептерді талдау және шығару; кері есеп құрастыру және шығару</w:t>
            </w:r>
          </w:p>
        </w:tc>
        <w:tc>
          <w:tcPr>
            <w:tcW w:w="941" w:type="pc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4.5.1.3</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 xml:space="preserve"> бүтіннің бөлігін </w:t>
            </w:r>
            <w:proofErr w:type="gramStart"/>
            <w:r>
              <w:rPr>
                <w:rFonts w:ascii="Times New Roman" w:eastAsia="Times New Roman" w:hAnsi="Times New Roman" w:cs="Times New Roman"/>
                <w:color w:val="000000"/>
                <w:spacing w:val="2"/>
                <w:sz w:val="24"/>
                <w:szCs w:val="24"/>
              </w:rPr>
              <w:t>табу</w:t>
            </w:r>
            <w:proofErr w:type="gramEnd"/>
            <w:r>
              <w:rPr>
                <w:rFonts w:ascii="Times New Roman" w:eastAsia="Times New Roman" w:hAnsi="Times New Roman" w:cs="Times New Roman"/>
                <w:color w:val="000000"/>
                <w:spacing w:val="2"/>
                <w:sz w:val="24"/>
                <w:szCs w:val="24"/>
              </w:rPr>
              <w:t>ға берілген есептерді талдау және шығару; кері есеп құрастыру, шығару</w:t>
            </w:r>
          </w:p>
        </w:tc>
      </w:tr>
      <w:tr w:rsidR="00DD5A52" w:rsidTr="00DD5A52">
        <w:trPr>
          <w:trHeight w:val="840"/>
        </w:trPr>
        <w:tc>
          <w:tcPr>
            <w:tcW w:w="60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D5A52" w:rsidRDefault="00DD5A52">
            <w:pPr>
              <w:spacing w:after="0" w:line="240" w:lineRule="auto"/>
              <w:rPr>
                <w:rFonts w:ascii="Times New Roman" w:eastAsia="Times New Roman" w:hAnsi="Times New Roman" w:cs="Times New Roman"/>
                <w:color w:val="000000"/>
                <w:spacing w:val="2"/>
                <w:sz w:val="24"/>
                <w:szCs w:val="24"/>
              </w:rPr>
            </w:pPr>
          </w:p>
        </w:tc>
        <w:tc>
          <w:tcPr>
            <w:tcW w:w="1016"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1.5.1.4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 xml:space="preserve">санды бірнеше бірлікке арттыру, кеміту; айырмалық </w:t>
            </w:r>
            <w:proofErr w:type="gramStart"/>
            <w:r>
              <w:rPr>
                <w:rFonts w:ascii="Times New Roman" w:eastAsia="Times New Roman" w:hAnsi="Times New Roman" w:cs="Times New Roman"/>
                <w:color w:val="000000"/>
                <w:spacing w:val="2"/>
                <w:sz w:val="24"/>
                <w:szCs w:val="24"/>
              </w:rPr>
              <w:t>салыстыру</w:t>
            </w:r>
            <w:proofErr w:type="gramEnd"/>
            <w:r>
              <w:rPr>
                <w:rFonts w:ascii="Times New Roman" w:eastAsia="Times New Roman" w:hAnsi="Times New Roman" w:cs="Times New Roman"/>
                <w:color w:val="000000"/>
                <w:spacing w:val="2"/>
                <w:sz w:val="24"/>
                <w:szCs w:val="24"/>
              </w:rPr>
              <w:t>ға берілген есептерді талдау және шығару; кері есептер құрастыру және шығару</w:t>
            </w:r>
          </w:p>
        </w:tc>
        <w:tc>
          <w:tcPr>
            <w:tcW w:w="1230" w:type="pct"/>
            <w:gridSpan w:val="5"/>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sz w:val="24"/>
                <w:szCs w:val="24"/>
                <w:lang w:val="kk-KZ"/>
              </w:rPr>
              <w:t>2.5.1.4 - санды бірнеше есе арттыру/кемітуге; айырмалық салыстыруға, еселік салыстыруға берілген есептерді талдау және шығару; кері есептерді құрастыру және салыстыру</w:t>
            </w:r>
          </w:p>
        </w:tc>
        <w:tc>
          <w:tcPr>
            <w:tcW w:w="1160"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3.5.1.4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 xml:space="preserve">шамалар арасындағы тәуелділікке; </w:t>
            </w:r>
            <w:r>
              <w:rPr>
                <w:rFonts w:ascii="Times New Roman" w:eastAsia="Times New Roman" w:hAnsi="Times New Roman" w:cs="Times New Roman"/>
                <w:color w:val="000000"/>
                <w:spacing w:val="2"/>
                <w:sz w:val="24"/>
                <w:szCs w:val="24"/>
                <w:lang w:val="kk-KZ"/>
              </w:rPr>
              <w:t>пропорционал бө</w:t>
            </w:r>
            <w:proofErr w:type="gramStart"/>
            <w:r>
              <w:rPr>
                <w:rFonts w:ascii="Times New Roman" w:eastAsia="Times New Roman" w:hAnsi="Times New Roman" w:cs="Times New Roman"/>
                <w:color w:val="000000"/>
                <w:spacing w:val="2"/>
                <w:sz w:val="24"/>
                <w:szCs w:val="24"/>
                <w:lang w:val="kk-KZ"/>
              </w:rPr>
              <w:t>луге</w:t>
            </w:r>
            <w:proofErr w:type="gramEnd"/>
            <w:r>
              <w:rPr>
                <w:rFonts w:ascii="Times New Roman" w:eastAsia="Times New Roman" w:hAnsi="Times New Roman" w:cs="Times New Roman"/>
                <w:color w:val="000000"/>
                <w:spacing w:val="2"/>
                <w:sz w:val="24"/>
                <w:szCs w:val="24"/>
              </w:rPr>
              <w:t xml:space="preserve"> берілген есептерді талдау және шығару </w:t>
            </w:r>
          </w:p>
        </w:tc>
        <w:tc>
          <w:tcPr>
            <w:tcW w:w="941" w:type="pc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4.5.1.4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 xml:space="preserve">шамалар арасындағы тәуелділікке; пропорционал бөлуге, белгісізді екі айырым бойынша </w:t>
            </w:r>
            <w:proofErr w:type="gramStart"/>
            <w:r>
              <w:rPr>
                <w:rFonts w:ascii="Times New Roman" w:eastAsia="Times New Roman" w:hAnsi="Times New Roman" w:cs="Times New Roman"/>
                <w:color w:val="000000"/>
                <w:spacing w:val="2"/>
                <w:sz w:val="24"/>
                <w:szCs w:val="24"/>
              </w:rPr>
              <w:t>табу</w:t>
            </w:r>
            <w:proofErr w:type="gramEnd"/>
            <w:r>
              <w:rPr>
                <w:rFonts w:ascii="Times New Roman" w:eastAsia="Times New Roman" w:hAnsi="Times New Roman" w:cs="Times New Roman"/>
                <w:color w:val="000000"/>
                <w:spacing w:val="2"/>
                <w:sz w:val="24"/>
                <w:szCs w:val="24"/>
              </w:rPr>
              <w:t>ға берілген есептерді талдау және шығару</w:t>
            </w:r>
          </w:p>
        </w:tc>
      </w:tr>
      <w:tr w:rsidR="00DD5A52" w:rsidRPr="00DD5A52" w:rsidTr="00DD5A52">
        <w:trPr>
          <w:trHeight w:val="930"/>
        </w:trPr>
        <w:tc>
          <w:tcPr>
            <w:tcW w:w="60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D5A52" w:rsidRDefault="00DD5A52">
            <w:pPr>
              <w:spacing w:after="0" w:line="240" w:lineRule="auto"/>
              <w:rPr>
                <w:rFonts w:ascii="Times New Roman" w:eastAsia="Times New Roman" w:hAnsi="Times New Roman" w:cs="Times New Roman"/>
                <w:color w:val="000000"/>
                <w:spacing w:val="2"/>
                <w:sz w:val="24"/>
                <w:szCs w:val="24"/>
              </w:rPr>
            </w:pPr>
          </w:p>
        </w:tc>
        <w:tc>
          <w:tcPr>
            <w:tcW w:w="1016"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1.5.1.5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 xml:space="preserve">қосу мен азайтудың белгісіз компоненттерін </w:t>
            </w:r>
            <w:proofErr w:type="gramStart"/>
            <w:r>
              <w:rPr>
                <w:rFonts w:ascii="Times New Roman" w:eastAsia="Times New Roman" w:hAnsi="Times New Roman" w:cs="Times New Roman"/>
                <w:color w:val="000000"/>
                <w:spacing w:val="2"/>
                <w:sz w:val="24"/>
                <w:szCs w:val="24"/>
              </w:rPr>
              <w:t>табу</w:t>
            </w:r>
            <w:proofErr w:type="gramEnd"/>
            <w:r>
              <w:rPr>
                <w:rFonts w:ascii="Times New Roman" w:eastAsia="Times New Roman" w:hAnsi="Times New Roman" w:cs="Times New Roman"/>
                <w:color w:val="000000"/>
                <w:spacing w:val="2"/>
                <w:sz w:val="24"/>
                <w:szCs w:val="24"/>
              </w:rPr>
              <w:t>ға берілген есептерді талдау және шығару; кері есептер құрастыру және шығару</w:t>
            </w:r>
          </w:p>
        </w:tc>
        <w:tc>
          <w:tcPr>
            <w:tcW w:w="1230" w:type="pct"/>
            <w:gridSpan w:val="5"/>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2.5.1.5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 xml:space="preserve">көбейту мен бөлудің белгісіз компоненттерін табуға; ұзындық, ені, периметрді </w:t>
            </w:r>
            <w:proofErr w:type="gramStart"/>
            <w:r>
              <w:rPr>
                <w:rFonts w:ascii="Times New Roman" w:eastAsia="Times New Roman" w:hAnsi="Times New Roman" w:cs="Times New Roman"/>
                <w:color w:val="000000"/>
                <w:spacing w:val="2"/>
                <w:sz w:val="24"/>
                <w:szCs w:val="24"/>
              </w:rPr>
              <w:t>табу</w:t>
            </w:r>
            <w:proofErr w:type="gramEnd"/>
            <w:r>
              <w:rPr>
                <w:rFonts w:ascii="Times New Roman" w:eastAsia="Times New Roman" w:hAnsi="Times New Roman" w:cs="Times New Roman"/>
                <w:color w:val="000000"/>
                <w:spacing w:val="2"/>
                <w:sz w:val="24"/>
                <w:szCs w:val="24"/>
              </w:rPr>
              <w:t>ға берілген есептерді; тура және жанама тұжырымдармен берілген есептерді (айырмалық салыстыруға қатысты) талдау және шығару; кері есептерді құрастыру және шығару</w:t>
            </w:r>
          </w:p>
        </w:tc>
        <w:tc>
          <w:tcPr>
            <w:tcW w:w="1160"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contextualSpacing/>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3.5.1.5 -жанама сұрақтары болатын есептерді («бірнеше бірлік артық/кем»,</w:t>
            </w:r>
          </w:p>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sz w:val="24"/>
                <w:szCs w:val="24"/>
                <w:lang w:val="kk-KZ"/>
              </w:rPr>
              <w:t>«бірнеше есе есе артық/ кем» қатынастарымен байланысты); тіктөртбұрыштың (шаршының) қабырғалары мен ауданын; еселік салыстыруға берілген  есептерді талдау және шығару</w:t>
            </w:r>
          </w:p>
        </w:tc>
        <w:tc>
          <w:tcPr>
            <w:tcW w:w="941" w:type="pc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widowControl w:val="0"/>
              <w:spacing w:after="0" w:line="240" w:lineRule="auto"/>
              <w:contextualSpacing/>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4.5.1.5 - тікбұрышты параллелепипедтің (кубтың) көлемі мен қырының ұзындығын табуға берілген есептерді талдау және шығару</w:t>
            </w:r>
          </w:p>
        </w:tc>
      </w:tr>
      <w:tr w:rsidR="00DD5A52" w:rsidRPr="00DD5A52" w:rsidTr="00DD5A52">
        <w:trPr>
          <w:trHeight w:val="1350"/>
        </w:trPr>
        <w:tc>
          <w:tcPr>
            <w:tcW w:w="60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D5A52" w:rsidRPr="00DD5A52" w:rsidRDefault="00DD5A52">
            <w:pPr>
              <w:spacing w:after="0" w:line="240" w:lineRule="auto"/>
              <w:rPr>
                <w:rFonts w:ascii="Times New Roman" w:eastAsia="Times New Roman" w:hAnsi="Times New Roman" w:cs="Times New Roman"/>
                <w:color w:val="000000"/>
                <w:spacing w:val="2"/>
                <w:sz w:val="24"/>
                <w:szCs w:val="24"/>
                <w:lang w:val="kk-KZ"/>
              </w:rPr>
            </w:pPr>
          </w:p>
        </w:tc>
        <w:tc>
          <w:tcPr>
            <w:tcW w:w="1016"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 xml:space="preserve">1.5.1.6 - қосу мен азайтуға берілген есептерге қатысты таңдаған амалдарын </w:t>
            </w:r>
            <w:r>
              <w:rPr>
                <w:rFonts w:ascii="Times New Roman" w:eastAsia="Times New Roman" w:hAnsi="Times New Roman" w:cs="Times New Roman"/>
                <w:color w:val="000000"/>
                <w:spacing w:val="2"/>
                <w:sz w:val="24"/>
                <w:szCs w:val="24"/>
                <w:lang w:val="kk-KZ"/>
              </w:rPr>
              <w:lastRenderedPageBreak/>
              <w:t>негіздеу, шығару әдісін түсіндіру</w:t>
            </w:r>
          </w:p>
        </w:tc>
        <w:tc>
          <w:tcPr>
            <w:tcW w:w="1230" w:type="pct"/>
            <w:gridSpan w:val="5"/>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lastRenderedPageBreak/>
              <w:t>2.5.1.6 - көбейту мен бөлуге берілген есептерге қатысты таңдаған амалдарын негіздеу, шығару әдісін түсіндіру</w:t>
            </w:r>
          </w:p>
        </w:tc>
        <w:tc>
          <w:tcPr>
            <w:tcW w:w="1160"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3.5.1.6 - есептеу кезінде жауабын алдын ала болжау, нәтижесін құрама есептің шартына сәйкес түсіндіру</w:t>
            </w:r>
          </w:p>
        </w:tc>
        <w:tc>
          <w:tcPr>
            <w:tcW w:w="941" w:type="pc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4.5.1.6 - әртүрлі құрама есептерді құрастыру, салыстыру, шығару</w:t>
            </w:r>
          </w:p>
        </w:tc>
      </w:tr>
      <w:tr w:rsidR="00DD5A52" w:rsidRPr="00DD5A52" w:rsidTr="00DD5A52">
        <w:trPr>
          <w:trHeight w:val="1620"/>
        </w:trPr>
        <w:tc>
          <w:tcPr>
            <w:tcW w:w="60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D5A52" w:rsidRPr="00DD5A52" w:rsidRDefault="00DD5A52">
            <w:pPr>
              <w:spacing w:after="0" w:line="240" w:lineRule="auto"/>
              <w:rPr>
                <w:rFonts w:ascii="Times New Roman" w:eastAsia="Times New Roman" w:hAnsi="Times New Roman" w:cs="Times New Roman"/>
                <w:color w:val="000000"/>
                <w:spacing w:val="2"/>
                <w:sz w:val="24"/>
                <w:szCs w:val="24"/>
                <w:lang w:val="kk-KZ"/>
              </w:rPr>
            </w:pPr>
          </w:p>
        </w:tc>
        <w:tc>
          <w:tcPr>
            <w:tcW w:w="1016"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Pr="00DD5A52" w:rsidRDefault="00DD5A52">
            <w:pPr>
              <w:spacing w:after="0"/>
              <w:rPr>
                <w:rFonts w:cs="Times New Roman"/>
                <w:lang w:val="kk-KZ"/>
              </w:rPr>
            </w:pPr>
          </w:p>
        </w:tc>
        <w:tc>
          <w:tcPr>
            <w:tcW w:w="1230" w:type="pct"/>
            <w:gridSpan w:val="5"/>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2.5.1.7 - 2 амалмен орындалатын есептерді (санды бірнеше есе арттыру/кемітуге; еселік салыстыруға берілген жай есептердің түрлі комбинациялары) модельдеу және шығару</w:t>
            </w:r>
          </w:p>
        </w:tc>
        <w:tc>
          <w:tcPr>
            <w:tcW w:w="1160"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3.5.1.7 - үш амалмен шығарылатын есептерді (шамалар арасындағы тәуелділкке құрылған жай есептердің түрлі комбинациялары) модельдеу және шығару</w:t>
            </w:r>
          </w:p>
        </w:tc>
        <w:tc>
          <w:tcPr>
            <w:tcW w:w="941" w:type="pc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4.5.1.7 - үш-төрт амалмен шығарылатын есептерді модельдеу және түрлі әдіспен шығару, ең тиімді әдісті анықтау</w:t>
            </w:r>
          </w:p>
        </w:tc>
      </w:tr>
      <w:tr w:rsidR="00DD5A52" w:rsidRPr="00DD5A52" w:rsidTr="00DD5A52">
        <w:trPr>
          <w:trHeight w:val="1260"/>
        </w:trPr>
        <w:tc>
          <w:tcPr>
            <w:tcW w:w="600"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DD5A52" w:rsidRPr="00DD5A52" w:rsidRDefault="00DD5A52">
            <w:pPr>
              <w:spacing w:after="0" w:line="240" w:lineRule="auto"/>
              <w:rPr>
                <w:rFonts w:ascii="Times New Roman" w:eastAsia="Times New Roman" w:hAnsi="Times New Roman" w:cs="Times New Roman"/>
                <w:color w:val="000000"/>
                <w:spacing w:val="2"/>
                <w:sz w:val="24"/>
                <w:szCs w:val="24"/>
                <w:lang w:val="kk-KZ"/>
              </w:rPr>
            </w:pPr>
          </w:p>
        </w:tc>
        <w:tc>
          <w:tcPr>
            <w:tcW w:w="1016"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Pr="00DD5A52" w:rsidRDefault="00DD5A52">
            <w:pPr>
              <w:spacing w:after="0"/>
              <w:rPr>
                <w:rFonts w:cs="Times New Roman"/>
                <w:lang w:val="kk-KZ"/>
              </w:rPr>
            </w:pPr>
          </w:p>
        </w:tc>
        <w:tc>
          <w:tcPr>
            <w:tcW w:w="1230" w:type="pct"/>
            <w:gridSpan w:val="5"/>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hAnsi="Times New Roman" w:cs="Times New Roman"/>
                <w:sz w:val="24"/>
                <w:szCs w:val="24"/>
                <w:lang w:val="kk-KZ"/>
              </w:rPr>
              <w:t xml:space="preserve">2.5.1.8 - барлық арифметикалық амалдарға берілген жай есептердің шешуін сандық өрнектер және теңдеулер түрінде; құрама есептердің шешуін сандық өрнектер  және жекелеген амалдар түрінде </w:t>
            </w:r>
            <w:r>
              <w:rPr>
                <w:rFonts w:ascii="Times New Roman" w:eastAsia="Times New Roman" w:hAnsi="Times New Roman" w:cs="Times New Roman"/>
                <w:sz w:val="24"/>
                <w:szCs w:val="24"/>
                <w:lang w:val="kk-KZ"/>
              </w:rPr>
              <w:t>модельдеу және шығару</w:t>
            </w:r>
          </w:p>
        </w:tc>
        <w:tc>
          <w:tcPr>
            <w:tcW w:w="1160"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3.5.1.8 - айнымалысы бар өрнектер мен теңдеу түрінде барлық арифметикалық амалдарға берілген қарапайым есептерді шешуді; қосу мен азайтуға берілген құрама есептерді сандық өрнектер түрінде моделдеу</w:t>
            </w:r>
          </w:p>
        </w:tc>
        <w:tc>
          <w:tcPr>
            <w:tcW w:w="941" w:type="pc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4.5.1.8 - теңдеу мен сандық өрнек арқылы құрама есепті шығарудың моделін құрастыру</w:t>
            </w:r>
          </w:p>
        </w:tc>
      </w:tr>
      <w:tr w:rsidR="00DD5A52" w:rsidTr="00DD5A52">
        <w:trPr>
          <w:trHeight w:val="555"/>
        </w:trPr>
        <w:tc>
          <w:tcPr>
            <w:tcW w:w="653" w:type="pct"/>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Pr="00DD5A52" w:rsidRDefault="00DD5A52">
            <w:pPr>
              <w:spacing w:after="0"/>
              <w:rPr>
                <w:rFonts w:cs="Times New Roman"/>
                <w:lang w:val="kk-KZ"/>
              </w:rPr>
            </w:pPr>
          </w:p>
        </w:tc>
        <w:tc>
          <w:tcPr>
            <w:tcW w:w="1016"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Pr="00DD5A52" w:rsidRDefault="00DD5A52">
            <w:pPr>
              <w:spacing w:after="0"/>
              <w:rPr>
                <w:rFonts w:cs="Times New Roman"/>
                <w:lang w:val="kk-KZ"/>
              </w:rPr>
            </w:pPr>
          </w:p>
        </w:tc>
        <w:tc>
          <w:tcPr>
            <w:tcW w:w="1230" w:type="pct"/>
            <w:gridSpan w:val="5"/>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Pr="00DD5A52" w:rsidRDefault="00DD5A52">
            <w:pPr>
              <w:spacing w:after="0"/>
              <w:rPr>
                <w:rFonts w:cs="Times New Roman"/>
                <w:lang w:val="kk-KZ"/>
              </w:rPr>
            </w:pPr>
          </w:p>
        </w:tc>
        <w:tc>
          <w:tcPr>
            <w:tcW w:w="1160"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Pr="00DD5A52" w:rsidRDefault="00DD5A52">
            <w:pPr>
              <w:spacing w:after="0"/>
              <w:rPr>
                <w:rFonts w:cs="Times New Roman"/>
                <w:lang w:val="kk-KZ"/>
              </w:rPr>
            </w:pPr>
          </w:p>
        </w:tc>
        <w:tc>
          <w:tcPr>
            <w:tcW w:w="941" w:type="pc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lang w:val="kk-KZ"/>
              </w:rPr>
            </w:pPr>
            <w:r>
              <w:rPr>
                <w:rFonts w:ascii="Times New Roman" w:eastAsia="Times New Roman" w:hAnsi="Times New Roman" w:cs="Times New Roman"/>
                <w:color w:val="000000"/>
                <w:spacing w:val="2"/>
                <w:sz w:val="24"/>
                <w:szCs w:val="24"/>
                <w:lang w:val="kk-KZ"/>
              </w:rPr>
              <w:t>4.5.1.9 - бір-біріне кездесу және қарама-қарсы бағыттағы қозғалыс, артынан қуып жету, бір бағыттағы қалып қою қозғалысына берілген есептерді арифметикалық және алгебралық әдіспен шешу</w:t>
            </w:r>
          </w:p>
        </w:tc>
      </w:tr>
      <w:tr w:rsidR="00DD5A52" w:rsidTr="00DD5A52">
        <w:trPr>
          <w:trHeight w:val="1290"/>
        </w:trPr>
        <w:tc>
          <w:tcPr>
            <w:tcW w:w="653" w:type="pct"/>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lastRenderedPageBreak/>
              <w:t>5.2 Математикалық тіл</w:t>
            </w:r>
          </w:p>
        </w:tc>
        <w:tc>
          <w:tcPr>
            <w:tcW w:w="1016"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1.5.2.1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цифрды саннан ажырату, біртаңбалы сандарды түрлі тәсілдермен (нүктелер жиынтығымен, таяқшалармен және т</w:t>
            </w:r>
            <w:proofErr w:type="gramStart"/>
            <w:r>
              <w:rPr>
                <w:rFonts w:ascii="Times New Roman" w:eastAsia="Times New Roman" w:hAnsi="Times New Roman" w:cs="Times New Roman"/>
                <w:color w:val="000000"/>
                <w:spacing w:val="2"/>
                <w:sz w:val="24"/>
                <w:szCs w:val="24"/>
              </w:rPr>
              <w:t>.б</w:t>
            </w:r>
            <w:proofErr w:type="gramEnd"/>
            <w:r>
              <w:rPr>
                <w:rFonts w:ascii="Times New Roman" w:eastAsia="Times New Roman" w:hAnsi="Times New Roman" w:cs="Times New Roman"/>
                <w:color w:val="000000"/>
                <w:spacing w:val="2"/>
                <w:sz w:val="24"/>
                <w:szCs w:val="24"/>
              </w:rPr>
              <w:t>) көрсету және сан сәулесінде көрсету</w:t>
            </w:r>
          </w:p>
        </w:tc>
        <w:tc>
          <w:tcPr>
            <w:tcW w:w="1230" w:type="pct"/>
            <w:gridSpan w:val="5"/>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2.5.2.1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екітаңбалы сандардың графикалық моделін құру, разрядтық кестені қолдану</w:t>
            </w:r>
          </w:p>
        </w:tc>
        <w:tc>
          <w:tcPr>
            <w:tcW w:w="1160"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3.5.2.1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көптаңбалы сандардың графикалық моделін құру, кластар мен разрядтар кестесін қолдану</w:t>
            </w:r>
          </w:p>
        </w:tc>
        <w:tc>
          <w:tcPr>
            <w:tcW w:w="941" w:type="pc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4.5.2.1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жай бөлшектердің құрылуын, салыстыру, қосу және азайтуды бейнелеу үшін жазық фигуралардың бө</w:t>
            </w:r>
            <w:proofErr w:type="gramStart"/>
            <w:r>
              <w:rPr>
                <w:rFonts w:ascii="Times New Roman" w:eastAsia="Times New Roman" w:hAnsi="Times New Roman" w:cs="Times New Roman"/>
                <w:color w:val="000000"/>
                <w:spacing w:val="2"/>
                <w:sz w:val="24"/>
                <w:szCs w:val="24"/>
              </w:rPr>
              <w:t>л</w:t>
            </w:r>
            <w:proofErr w:type="gramEnd"/>
            <w:r>
              <w:rPr>
                <w:rFonts w:ascii="Times New Roman" w:eastAsia="Times New Roman" w:hAnsi="Times New Roman" w:cs="Times New Roman"/>
                <w:color w:val="000000"/>
                <w:spacing w:val="2"/>
                <w:sz w:val="24"/>
                <w:szCs w:val="24"/>
              </w:rPr>
              <w:t>ігі және сан сәулесін қолдану</w:t>
            </w:r>
          </w:p>
        </w:tc>
      </w:tr>
      <w:tr w:rsidR="00DD5A52" w:rsidTr="00DD5A52">
        <w:trPr>
          <w:trHeight w:val="1290"/>
        </w:trPr>
        <w:tc>
          <w:tcPr>
            <w:tcW w:w="653" w:type="pct"/>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rPr>
                <w:rFonts w:cs="Times New Roman"/>
              </w:rPr>
            </w:pPr>
          </w:p>
        </w:tc>
        <w:tc>
          <w:tcPr>
            <w:tcW w:w="1016"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1.5.2.2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 «-», «=», «</w:t>
            </w:r>
            <w:r>
              <w:rPr>
                <w:rFonts w:ascii="Times New Roman" w:eastAsia="Times New Roman" w:hAnsi="Times New Roman" w:cs="Times New Roman"/>
                <w:noProof/>
                <w:color w:val="000000"/>
                <w:spacing w:val="2"/>
                <w:sz w:val="24"/>
                <w:szCs w:val="24"/>
              </w:rPr>
              <w:drawing>
                <wp:inline distT="0" distB="0" distL="0" distR="0">
                  <wp:extent cx="106045" cy="138430"/>
                  <wp:effectExtent l="0" t="0" r="8255" b="0"/>
                  <wp:docPr id="7" name="Рисунок 7" descr="http://adilet.zan.kz/files/0860/71/13619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http://adilet.zan.kz/files/0860/71/13619_5.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6045" cy="138430"/>
                          </a:xfrm>
                          <a:prstGeom prst="rect">
                            <a:avLst/>
                          </a:prstGeom>
                          <a:noFill/>
                          <a:ln>
                            <a:noFill/>
                          </a:ln>
                        </pic:spPr>
                      </pic:pic>
                    </a:graphicData>
                  </a:graphic>
                </wp:inline>
              </w:drawing>
            </w:r>
            <w:r>
              <w:rPr>
                <w:rFonts w:ascii="Times New Roman" w:eastAsia="Times New Roman" w:hAnsi="Times New Roman" w:cs="Times New Roman"/>
                <w:color w:val="000000"/>
                <w:spacing w:val="2"/>
                <w:sz w:val="24"/>
                <w:szCs w:val="24"/>
              </w:rPr>
              <w:t>», «&gt;», «&lt;» таңбаларын/ цифрларды</w:t>
            </w:r>
            <w:proofErr w:type="gramStart"/>
            <w:r>
              <w:rPr>
                <w:rFonts w:ascii="Times New Roman" w:eastAsia="Times New Roman" w:hAnsi="Times New Roman" w:cs="Times New Roman"/>
                <w:color w:val="000000"/>
                <w:spacing w:val="2"/>
                <w:sz w:val="24"/>
                <w:szCs w:val="24"/>
              </w:rPr>
              <w:t>, (</w:t>
            </w:r>
            <w:r>
              <w:rPr>
                <w:rFonts w:ascii="Times New Roman" w:eastAsia="Times New Roman" w:hAnsi="Times New Roman" w:cs="Times New Roman"/>
                <w:noProof/>
                <w:color w:val="000000"/>
                <w:spacing w:val="2"/>
                <w:sz w:val="24"/>
                <w:szCs w:val="24"/>
              </w:rPr>
              <w:drawing>
                <wp:inline distT="0" distB="0" distL="0" distR="0">
                  <wp:extent cx="106045" cy="127635"/>
                  <wp:effectExtent l="0" t="0" r="8255" b="5715"/>
                  <wp:docPr id="6" name="Рисунок 6" descr="http://adilet.zan.kz/files/0860/71/13619_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http://adilet.zan.kz/files/0860/71/13619_6.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6045" cy="127635"/>
                          </a:xfrm>
                          <a:prstGeom prst="rect">
                            <a:avLst/>
                          </a:prstGeom>
                          <a:noFill/>
                          <a:ln>
                            <a:noFill/>
                          </a:ln>
                        </pic:spPr>
                      </pic:pic>
                    </a:graphicData>
                  </a:graphic>
                </wp:inline>
              </w:drawing>
            </w:r>
            <w:r>
              <w:rPr>
                <w:rFonts w:ascii="Times New Roman" w:eastAsia="Times New Roman" w:hAnsi="Times New Roman" w:cs="Times New Roman"/>
                <w:color w:val="000000"/>
                <w:spacing w:val="2"/>
                <w:sz w:val="24"/>
                <w:szCs w:val="24"/>
              </w:rPr>
              <w:t xml:space="preserve">) </w:t>
            </w:r>
            <w:proofErr w:type="gramEnd"/>
            <w:r>
              <w:rPr>
                <w:rFonts w:ascii="Times New Roman" w:eastAsia="Times New Roman" w:hAnsi="Times New Roman" w:cs="Times New Roman"/>
                <w:color w:val="000000"/>
                <w:spacing w:val="2"/>
                <w:sz w:val="24"/>
                <w:szCs w:val="24"/>
              </w:rPr>
              <w:t>белгісіз сан символын қолдану</w:t>
            </w:r>
          </w:p>
        </w:tc>
        <w:tc>
          <w:tcPr>
            <w:tcW w:w="1230" w:type="pct"/>
            <w:gridSpan w:val="5"/>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2.5.2.2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жиынды белгілеу үшін латын алфавитінің бас ә</w:t>
            </w:r>
            <w:proofErr w:type="gramStart"/>
            <w:r>
              <w:rPr>
                <w:rFonts w:ascii="Times New Roman" w:eastAsia="Times New Roman" w:hAnsi="Times New Roman" w:cs="Times New Roman"/>
                <w:color w:val="000000"/>
                <w:spacing w:val="2"/>
                <w:sz w:val="24"/>
                <w:szCs w:val="24"/>
              </w:rPr>
              <w:t>р</w:t>
            </w:r>
            <w:proofErr w:type="gramEnd"/>
            <w:r>
              <w:rPr>
                <w:rFonts w:ascii="Times New Roman" w:eastAsia="Times New Roman" w:hAnsi="Times New Roman" w:cs="Times New Roman"/>
                <w:color w:val="000000"/>
                <w:spacing w:val="2"/>
                <w:sz w:val="24"/>
                <w:szCs w:val="24"/>
              </w:rPr>
              <w:t>іптерін, жиын элементтерін белгілеу үшін латын алфавитінің кіші әріптерін</w:t>
            </w:r>
            <w:r>
              <w:rPr>
                <w:rFonts w:ascii="Times New Roman" w:eastAsia="Times New Roman" w:hAnsi="Times New Roman" w:cs="Times New Roman"/>
                <w:color w:val="000000"/>
                <w:spacing w:val="2"/>
                <w:sz w:val="24"/>
                <w:szCs w:val="24"/>
                <w:lang w:val="kk-KZ"/>
              </w:rPr>
              <w:t>/</w:t>
            </w:r>
            <w:r>
              <w:rPr>
                <w:rFonts w:ascii="Times New Roman" w:eastAsia="Times New Roman" w:hAnsi="Times New Roman" w:cs="Times New Roman"/>
                <w:color w:val="000000"/>
                <w:spacing w:val="2"/>
                <w:sz w:val="24"/>
                <w:szCs w:val="24"/>
              </w:rPr>
              <w:t xml:space="preserve"> жиынға тиістілігін</w:t>
            </w:r>
            <w:r>
              <w:rPr>
                <w:rFonts w:ascii="Times New Roman" w:eastAsia="Times New Roman" w:hAnsi="Times New Roman" w:cs="Times New Roman"/>
                <w:color w:val="000000"/>
                <w:spacing w:val="2"/>
                <w:sz w:val="24"/>
                <w:szCs w:val="24"/>
                <w:lang w:val="kk-KZ"/>
              </w:rPr>
              <w:t xml:space="preserve"> және </w:t>
            </w:r>
            <w:r>
              <w:rPr>
                <w:rFonts w:ascii="Times New Roman" w:eastAsia="Times New Roman" w:hAnsi="Times New Roman" w:cs="Times New Roman"/>
                <w:color w:val="000000"/>
                <w:spacing w:val="2"/>
                <w:sz w:val="24"/>
                <w:szCs w:val="24"/>
              </w:rPr>
              <w:t>тиісті еместігін белгілеу үшін </w:t>
            </w:r>
            <w:r>
              <w:rPr>
                <w:rFonts w:ascii="Times New Roman" w:eastAsia="Times New Roman" w:hAnsi="Times New Roman" w:cs="Times New Roman"/>
                <w:noProof/>
                <w:color w:val="000000"/>
                <w:spacing w:val="2"/>
                <w:sz w:val="24"/>
                <w:szCs w:val="24"/>
              </w:rPr>
              <w:drawing>
                <wp:inline distT="0" distB="0" distL="0" distR="0">
                  <wp:extent cx="85090" cy="95885"/>
                  <wp:effectExtent l="0" t="0" r="0" b="0"/>
                  <wp:docPr id="5" name="Рисунок 5" descr="http://adilet.zan.kz/files/0860/71/13619_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http://adilet.zan.kz/files/0860/71/13619_8.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5090" cy="95885"/>
                          </a:xfrm>
                          <a:prstGeom prst="rect">
                            <a:avLst/>
                          </a:prstGeom>
                          <a:noFill/>
                          <a:ln>
                            <a:noFill/>
                          </a:ln>
                        </pic:spPr>
                      </pic:pic>
                    </a:graphicData>
                  </a:graphic>
                </wp:inline>
              </w:drawing>
            </w:r>
            <w:r>
              <w:rPr>
                <w:rFonts w:ascii="Times New Roman" w:eastAsia="Times New Roman" w:hAnsi="Times New Roman" w:cs="Times New Roman"/>
                <w:color w:val="000000"/>
                <w:spacing w:val="2"/>
                <w:sz w:val="24"/>
                <w:szCs w:val="24"/>
              </w:rPr>
              <w:t>, және </w:t>
            </w:r>
            <w:r>
              <w:rPr>
                <w:rFonts w:ascii="Times New Roman" w:eastAsia="Times New Roman" w:hAnsi="Times New Roman" w:cs="Times New Roman"/>
                <w:noProof/>
                <w:color w:val="000000"/>
                <w:spacing w:val="2"/>
                <w:sz w:val="24"/>
                <w:szCs w:val="24"/>
              </w:rPr>
              <w:drawing>
                <wp:inline distT="0" distB="0" distL="0" distR="0">
                  <wp:extent cx="106045" cy="148590"/>
                  <wp:effectExtent l="0" t="0" r="8255" b="3810"/>
                  <wp:docPr id="4" name="Рисунок 4" descr="http://adilet.zan.kz/files/0860/71/13619_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descr="http://adilet.zan.kz/files/0860/71/13619_9.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6045" cy="148590"/>
                          </a:xfrm>
                          <a:prstGeom prst="rect">
                            <a:avLst/>
                          </a:prstGeom>
                          <a:noFill/>
                          <a:ln>
                            <a:noFill/>
                          </a:ln>
                        </pic:spPr>
                      </pic:pic>
                    </a:graphicData>
                  </a:graphic>
                </wp:inline>
              </w:drawing>
            </w:r>
            <w:r>
              <w:rPr>
                <w:rFonts w:ascii="Times New Roman" w:eastAsia="Times New Roman" w:hAnsi="Times New Roman" w:cs="Times New Roman"/>
                <w:color w:val="000000"/>
                <w:spacing w:val="2"/>
                <w:sz w:val="24"/>
                <w:szCs w:val="24"/>
              </w:rPr>
              <w:t>таңбаларын қолдану</w:t>
            </w:r>
          </w:p>
        </w:tc>
        <w:tc>
          <w:tcPr>
            <w:tcW w:w="1160"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3.5.2.2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екі жиынның қиылысуы </w:t>
            </w:r>
            <w:r>
              <w:rPr>
                <w:rFonts w:ascii="Times New Roman" w:eastAsia="Times New Roman" w:hAnsi="Times New Roman" w:cs="Times New Roman"/>
                <w:noProof/>
                <w:color w:val="000000"/>
                <w:spacing w:val="2"/>
                <w:sz w:val="24"/>
                <w:szCs w:val="24"/>
              </w:rPr>
              <w:drawing>
                <wp:inline distT="0" distB="0" distL="0" distR="0">
                  <wp:extent cx="127635" cy="159385"/>
                  <wp:effectExtent l="0" t="0" r="5715" b="0"/>
                  <wp:docPr id="3" name="Рисунок 3" descr="http://adilet.zan.kz/files/0860/71/13619_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descr="http://adilet.zan.kz/files/0860/71/13619_10.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7635" cy="159385"/>
                          </a:xfrm>
                          <a:prstGeom prst="rect">
                            <a:avLst/>
                          </a:prstGeom>
                          <a:noFill/>
                          <a:ln>
                            <a:noFill/>
                          </a:ln>
                        </pic:spPr>
                      </pic:pic>
                    </a:graphicData>
                  </a:graphic>
                </wp:inline>
              </w:drawing>
            </w:r>
            <w:r>
              <w:rPr>
                <w:rFonts w:ascii="Times New Roman" w:eastAsia="Times New Roman" w:hAnsi="Times New Roman" w:cs="Times New Roman"/>
                <w:color w:val="000000"/>
                <w:spacing w:val="2"/>
                <w:sz w:val="24"/>
                <w:szCs w:val="24"/>
              </w:rPr>
              <w:t>, екі жиынның бі</w:t>
            </w:r>
            <w:proofErr w:type="gramStart"/>
            <w:r>
              <w:rPr>
                <w:rFonts w:ascii="Times New Roman" w:eastAsia="Times New Roman" w:hAnsi="Times New Roman" w:cs="Times New Roman"/>
                <w:color w:val="000000"/>
                <w:spacing w:val="2"/>
                <w:sz w:val="24"/>
                <w:szCs w:val="24"/>
              </w:rPr>
              <w:t>р</w:t>
            </w:r>
            <w:proofErr w:type="gramEnd"/>
            <w:r>
              <w:rPr>
                <w:rFonts w:ascii="Times New Roman" w:eastAsia="Times New Roman" w:hAnsi="Times New Roman" w:cs="Times New Roman"/>
                <w:color w:val="000000"/>
                <w:spacing w:val="2"/>
                <w:sz w:val="24"/>
                <w:szCs w:val="24"/>
              </w:rPr>
              <w:t>ігуі </w:t>
            </w:r>
            <w:r>
              <w:rPr>
                <w:rFonts w:ascii="Times New Roman" w:eastAsia="Times New Roman" w:hAnsi="Times New Roman" w:cs="Times New Roman"/>
                <w:noProof/>
                <w:color w:val="000000"/>
                <w:spacing w:val="2"/>
                <w:sz w:val="24"/>
                <w:szCs w:val="24"/>
              </w:rPr>
              <w:drawing>
                <wp:inline distT="0" distB="0" distL="0" distR="0">
                  <wp:extent cx="127635" cy="159385"/>
                  <wp:effectExtent l="0" t="0" r="5715" b="0"/>
                  <wp:docPr id="2" name="Рисунок 2" descr="http://adilet.zan.kz/files/0860/71/13619_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descr="http://adilet.zan.kz/files/0860/71/13619_11.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7635" cy="159385"/>
                          </a:xfrm>
                          <a:prstGeom prst="rect">
                            <a:avLst/>
                          </a:prstGeom>
                          <a:noFill/>
                          <a:ln>
                            <a:noFill/>
                          </a:ln>
                        </pic:spPr>
                      </pic:pic>
                    </a:graphicData>
                  </a:graphic>
                </wp:inline>
              </w:drawing>
            </w:r>
            <w:r>
              <w:rPr>
                <w:rFonts w:ascii="Times New Roman" w:eastAsia="Times New Roman" w:hAnsi="Times New Roman" w:cs="Times New Roman"/>
                <w:color w:val="000000"/>
                <w:spacing w:val="2"/>
                <w:sz w:val="24"/>
                <w:szCs w:val="24"/>
              </w:rPr>
              <w:t>, бос жиын </w:t>
            </w:r>
            <w:r>
              <w:rPr>
                <w:rFonts w:ascii="Times New Roman" w:eastAsia="Times New Roman" w:hAnsi="Times New Roman" w:cs="Times New Roman"/>
                <w:noProof/>
                <w:color w:val="000000"/>
                <w:spacing w:val="2"/>
                <w:sz w:val="24"/>
                <w:szCs w:val="24"/>
              </w:rPr>
              <w:drawing>
                <wp:inline distT="0" distB="0" distL="0" distR="0">
                  <wp:extent cx="148590" cy="138430"/>
                  <wp:effectExtent l="0" t="0" r="3810" b="0"/>
                  <wp:docPr id="1" name="Рисунок 1" descr="http://adilet.zan.kz/files/0860/71/13619_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http://adilet.zan.kz/files/0860/71/13619_12.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8590" cy="138430"/>
                          </a:xfrm>
                          <a:prstGeom prst="rect">
                            <a:avLst/>
                          </a:prstGeom>
                          <a:noFill/>
                          <a:ln>
                            <a:noFill/>
                          </a:ln>
                        </pic:spPr>
                      </pic:pic>
                    </a:graphicData>
                  </a:graphic>
                </wp:inline>
              </w:drawing>
            </w:r>
            <w:r>
              <w:rPr>
                <w:rFonts w:ascii="Times New Roman" w:eastAsia="Times New Roman" w:hAnsi="Times New Roman" w:cs="Times New Roman"/>
                <w:color w:val="000000"/>
                <w:spacing w:val="2"/>
                <w:sz w:val="24"/>
                <w:szCs w:val="24"/>
              </w:rPr>
              <w:t>таңбаларын қолдану</w:t>
            </w:r>
          </w:p>
        </w:tc>
        <w:tc>
          <w:tcPr>
            <w:tcW w:w="941" w:type="pc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rPr>
                <w:rFonts w:cs="Times New Roman"/>
              </w:rPr>
            </w:pPr>
          </w:p>
        </w:tc>
      </w:tr>
      <w:tr w:rsidR="00DD5A52" w:rsidTr="00DD5A52">
        <w:trPr>
          <w:trHeight w:val="1290"/>
        </w:trPr>
        <w:tc>
          <w:tcPr>
            <w:tcW w:w="653" w:type="pct"/>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rPr>
                <w:rFonts w:cs="Times New Roman"/>
              </w:rPr>
            </w:pPr>
          </w:p>
        </w:tc>
        <w:tc>
          <w:tcPr>
            <w:tcW w:w="1016"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1.5.2.3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сандардың қосындысы мен айырмасын</w:t>
            </w:r>
            <w:r>
              <w:rPr>
                <w:rFonts w:ascii="Times New Roman" w:eastAsia="Times New Roman" w:hAnsi="Times New Roman" w:cs="Times New Roman"/>
                <w:color w:val="000000"/>
                <w:spacing w:val="2"/>
                <w:sz w:val="24"/>
                <w:szCs w:val="24"/>
                <w:lang w:val="kk-KZ"/>
              </w:rPr>
              <w:t>/</w:t>
            </w:r>
            <w:r>
              <w:rPr>
                <w:rFonts w:ascii="Times New Roman" w:eastAsia="Times New Roman" w:hAnsi="Times New Roman" w:cs="Times New Roman"/>
                <w:color w:val="000000"/>
                <w:spacing w:val="2"/>
                <w:sz w:val="24"/>
                <w:szCs w:val="24"/>
              </w:rPr>
              <w:t xml:space="preserve"> сандарды салыстыру (артық/кем)</w:t>
            </w:r>
            <w:r>
              <w:rPr>
                <w:rFonts w:ascii="Times New Roman" w:eastAsia="Times New Roman" w:hAnsi="Times New Roman" w:cs="Times New Roman"/>
                <w:color w:val="000000"/>
                <w:spacing w:val="2"/>
                <w:sz w:val="24"/>
                <w:szCs w:val="24"/>
                <w:lang w:val="kk-KZ"/>
              </w:rPr>
              <w:t>/</w:t>
            </w:r>
            <w:r>
              <w:rPr>
                <w:rFonts w:ascii="Times New Roman" w:eastAsia="Times New Roman" w:hAnsi="Times New Roman" w:cs="Times New Roman"/>
                <w:color w:val="000000"/>
                <w:spacing w:val="2"/>
                <w:sz w:val="24"/>
                <w:szCs w:val="24"/>
              </w:rPr>
              <w:t xml:space="preserve"> көршілес сандарды, сандық аралықтарды, сандар қатарын көрсету үшін сан сәулесін қолдану</w:t>
            </w:r>
          </w:p>
        </w:tc>
        <w:tc>
          <w:tcPr>
            <w:tcW w:w="1230" w:type="pct"/>
            <w:gridSpan w:val="5"/>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sz w:val="24"/>
                <w:szCs w:val="24"/>
                <w:lang w:val="kk-KZ"/>
              </w:rPr>
              <w:t>3.5.2.3</w:t>
            </w:r>
            <w:r>
              <w:rPr>
                <w:rFonts w:ascii="Times New Roman" w:hAnsi="Times New Roman" w:cs="Times New Roman"/>
                <w:sz w:val="24"/>
                <w:szCs w:val="24"/>
                <w:lang w:val="kk-KZ"/>
              </w:rPr>
              <w:t xml:space="preserve"> - бұрыштарды, көпбұрыштарды, шеңбердің  </w:t>
            </w:r>
            <w:r>
              <w:rPr>
                <w:rFonts w:ascii="Times New Roman" w:eastAsia="Times New Roman" w:hAnsi="Times New Roman" w:cs="Times New Roman"/>
                <w:sz w:val="24"/>
                <w:szCs w:val="24"/>
                <w:lang w:val="kk-KZ"/>
              </w:rPr>
              <w:t>центрін,  радиусті, диаметрді латын алфавитінің әріптерімен белгілеу, оларды белгіленуі бойынша оқу</w:t>
            </w:r>
          </w:p>
        </w:tc>
        <w:tc>
          <w:tcPr>
            <w:tcW w:w="1160"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3.5.2.3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бұрыштарды, көпбұрыштарды латын алфавитінің бас ә</w:t>
            </w:r>
            <w:proofErr w:type="gramStart"/>
            <w:r>
              <w:rPr>
                <w:rFonts w:ascii="Times New Roman" w:eastAsia="Times New Roman" w:hAnsi="Times New Roman" w:cs="Times New Roman"/>
                <w:color w:val="000000"/>
                <w:spacing w:val="2"/>
                <w:sz w:val="24"/>
                <w:szCs w:val="24"/>
              </w:rPr>
              <w:t>р</w:t>
            </w:r>
            <w:proofErr w:type="gramEnd"/>
            <w:r>
              <w:rPr>
                <w:rFonts w:ascii="Times New Roman" w:eastAsia="Times New Roman" w:hAnsi="Times New Roman" w:cs="Times New Roman"/>
                <w:color w:val="000000"/>
                <w:spacing w:val="2"/>
                <w:sz w:val="24"/>
                <w:szCs w:val="24"/>
              </w:rPr>
              <w:t>іптерімен таңбалау, оларды таңбалануы бойынша оқу</w:t>
            </w:r>
          </w:p>
        </w:tc>
        <w:tc>
          <w:tcPr>
            <w:tcW w:w="941" w:type="pc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4.5.2.3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текшені, тікбұрышты параллелепипедті латын алфавитінің бас ә</w:t>
            </w:r>
            <w:proofErr w:type="gramStart"/>
            <w:r>
              <w:rPr>
                <w:rFonts w:ascii="Times New Roman" w:eastAsia="Times New Roman" w:hAnsi="Times New Roman" w:cs="Times New Roman"/>
                <w:color w:val="000000"/>
                <w:spacing w:val="2"/>
                <w:sz w:val="24"/>
                <w:szCs w:val="24"/>
              </w:rPr>
              <w:t>р</w:t>
            </w:r>
            <w:proofErr w:type="gramEnd"/>
            <w:r>
              <w:rPr>
                <w:rFonts w:ascii="Times New Roman" w:eastAsia="Times New Roman" w:hAnsi="Times New Roman" w:cs="Times New Roman"/>
                <w:color w:val="000000"/>
                <w:spacing w:val="2"/>
                <w:sz w:val="24"/>
                <w:szCs w:val="24"/>
              </w:rPr>
              <w:t>іптерімен таңбалау, оларды таңбалануы бойынша оқу</w:t>
            </w:r>
          </w:p>
        </w:tc>
      </w:tr>
      <w:tr w:rsidR="00DD5A52" w:rsidTr="00DD5A52">
        <w:trPr>
          <w:trHeight w:val="555"/>
        </w:trPr>
        <w:tc>
          <w:tcPr>
            <w:tcW w:w="653" w:type="pct"/>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rPr>
                <w:rFonts w:cs="Times New Roman"/>
              </w:rPr>
            </w:pPr>
          </w:p>
        </w:tc>
        <w:tc>
          <w:tcPr>
            <w:tcW w:w="1016"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1.5.2.4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 xml:space="preserve">қосу мен азайту амалдарының компоненттері атауларын өрнектерді </w:t>
            </w:r>
            <w:proofErr w:type="gramStart"/>
            <w:r>
              <w:rPr>
                <w:rFonts w:ascii="Times New Roman" w:eastAsia="Times New Roman" w:hAnsi="Times New Roman" w:cs="Times New Roman"/>
                <w:color w:val="000000"/>
                <w:spacing w:val="2"/>
                <w:sz w:val="24"/>
                <w:szCs w:val="24"/>
              </w:rPr>
              <w:t>о</w:t>
            </w:r>
            <w:proofErr w:type="gramEnd"/>
            <w:r>
              <w:rPr>
                <w:rFonts w:ascii="Times New Roman" w:eastAsia="Times New Roman" w:hAnsi="Times New Roman" w:cs="Times New Roman"/>
                <w:color w:val="000000"/>
                <w:spacing w:val="2"/>
                <w:sz w:val="24"/>
                <w:szCs w:val="24"/>
              </w:rPr>
              <w:t>қу мен жазуда қолдану</w:t>
            </w:r>
          </w:p>
        </w:tc>
        <w:tc>
          <w:tcPr>
            <w:tcW w:w="1230" w:type="pct"/>
            <w:gridSpan w:val="5"/>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2.5.2.4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 xml:space="preserve">көбейту және бөлу амалдарының компоненттері атауларын өрнектерді </w:t>
            </w:r>
            <w:proofErr w:type="gramStart"/>
            <w:r>
              <w:rPr>
                <w:rFonts w:ascii="Times New Roman" w:eastAsia="Times New Roman" w:hAnsi="Times New Roman" w:cs="Times New Roman"/>
                <w:color w:val="000000"/>
                <w:spacing w:val="2"/>
                <w:sz w:val="24"/>
                <w:szCs w:val="24"/>
              </w:rPr>
              <w:t>о</w:t>
            </w:r>
            <w:proofErr w:type="gramEnd"/>
            <w:r>
              <w:rPr>
                <w:rFonts w:ascii="Times New Roman" w:eastAsia="Times New Roman" w:hAnsi="Times New Roman" w:cs="Times New Roman"/>
                <w:color w:val="000000"/>
                <w:spacing w:val="2"/>
                <w:sz w:val="24"/>
                <w:szCs w:val="24"/>
              </w:rPr>
              <w:t>қу мен жазуда қолдану</w:t>
            </w:r>
          </w:p>
        </w:tc>
        <w:tc>
          <w:tcPr>
            <w:tcW w:w="1160"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3.5.2.4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 xml:space="preserve">қосу мен азайту, көбейту және бөлу амалдары компоненттерінің атауларын жақшалы өрнектерді </w:t>
            </w:r>
            <w:proofErr w:type="gramStart"/>
            <w:r>
              <w:rPr>
                <w:rFonts w:ascii="Times New Roman" w:eastAsia="Times New Roman" w:hAnsi="Times New Roman" w:cs="Times New Roman"/>
                <w:color w:val="000000"/>
                <w:spacing w:val="2"/>
                <w:sz w:val="24"/>
                <w:szCs w:val="24"/>
              </w:rPr>
              <w:t>о</w:t>
            </w:r>
            <w:proofErr w:type="gramEnd"/>
            <w:r>
              <w:rPr>
                <w:rFonts w:ascii="Times New Roman" w:eastAsia="Times New Roman" w:hAnsi="Times New Roman" w:cs="Times New Roman"/>
                <w:color w:val="000000"/>
                <w:spacing w:val="2"/>
                <w:sz w:val="24"/>
                <w:szCs w:val="24"/>
              </w:rPr>
              <w:t>қу мен жазуда қолдану</w:t>
            </w:r>
          </w:p>
        </w:tc>
        <w:tc>
          <w:tcPr>
            <w:tcW w:w="941" w:type="pc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4.5.2.4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пайызды % символымен,  бұрыштың градустық өлшемін </w:t>
            </w:r>
            <w:r>
              <w:rPr>
                <w:rFonts w:ascii="Times New Roman" w:eastAsia="Times New Roman" w:hAnsi="Times New Roman" w:cs="Times New Roman"/>
                <w:color w:val="000000"/>
                <w:spacing w:val="2"/>
                <w:sz w:val="24"/>
                <w:szCs w:val="24"/>
                <w:bdr w:val="none" w:sz="0" w:space="0" w:color="auto" w:frame="1"/>
                <w:vertAlign w:val="superscript"/>
              </w:rPr>
              <w:t>0</w:t>
            </w:r>
            <w:r>
              <w:rPr>
                <w:rFonts w:ascii="Times New Roman" w:eastAsia="Times New Roman" w:hAnsi="Times New Roman" w:cs="Times New Roman"/>
                <w:color w:val="000000"/>
                <w:spacing w:val="2"/>
                <w:sz w:val="24"/>
                <w:szCs w:val="24"/>
              </w:rPr>
              <w:t> символымен, белгілеуді қолдану</w:t>
            </w:r>
          </w:p>
        </w:tc>
      </w:tr>
      <w:tr w:rsidR="00DD5A52" w:rsidTr="00DD5A52">
        <w:trPr>
          <w:trHeight w:val="270"/>
        </w:trPr>
        <w:tc>
          <w:tcPr>
            <w:tcW w:w="653" w:type="pct"/>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rPr>
                <w:rFonts w:cs="Times New Roman"/>
              </w:rPr>
            </w:pPr>
          </w:p>
        </w:tc>
        <w:tc>
          <w:tcPr>
            <w:tcW w:w="1016" w:type="pct"/>
            <w:gridSpan w:val="3"/>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t xml:space="preserve">1.5.2.5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 xml:space="preserve">деректерді </w:t>
            </w:r>
            <w:r>
              <w:rPr>
                <w:rFonts w:ascii="Times New Roman" w:eastAsia="Times New Roman" w:hAnsi="Times New Roman" w:cs="Times New Roman"/>
                <w:color w:val="000000"/>
                <w:spacing w:val="2"/>
                <w:sz w:val="24"/>
                <w:szCs w:val="24"/>
              </w:rPr>
              <w:lastRenderedPageBreak/>
              <w:t>жинақтау, жүйелеу және толықтыру/ қолда бар материалдарды пайдаланып, кестелер, пиктограмма мен диаграммалар құрастыру</w:t>
            </w:r>
          </w:p>
        </w:tc>
        <w:tc>
          <w:tcPr>
            <w:tcW w:w="1230" w:type="pct"/>
            <w:gridSpan w:val="5"/>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lastRenderedPageBreak/>
              <w:t xml:space="preserve">2.5.2.5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 xml:space="preserve">деректерді жинақтау, жүйелеу, </w:t>
            </w:r>
            <w:r>
              <w:rPr>
                <w:rFonts w:ascii="Times New Roman" w:eastAsia="Times New Roman" w:hAnsi="Times New Roman" w:cs="Times New Roman"/>
                <w:color w:val="000000"/>
                <w:spacing w:val="2"/>
                <w:sz w:val="24"/>
                <w:szCs w:val="24"/>
              </w:rPr>
              <w:lastRenderedPageBreak/>
              <w:t>кестелер және диаграммалар құрастыру</w:t>
            </w:r>
          </w:p>
        </w:tc>
        <w:tc>
          <w:tcPr>
            <w:tcW w:w="1160" w:type="pct"/>
            <w:gridSpan w:val="4"/>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lastRenderedPageBreak/>
              <w:t xml:space="preserve">3.5.2.5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 xml:space="preserve">деректерді жинақтау, жүйелеу </w:t>
            </w:r>
            <w:r>
              <w:rPr>
                <w:rFonts w:ascii="Times New Roman" w:eastAsia="Times New Roman" w:hAnsi="Times New Roman" w:cs="Times New Roman"/>
                <w:color w:val="000000"/>
                <w:spacing w:val="2"/>
                <w:sz w:val="24"/>
                <w:szCs w:val="24"/>
              </w:rPr>
              <w:lastRenderedPageBreak/>
              <w:t>және диаграммалар мен пиктограммалар қолданып салыстыру</w:t>
            </w:r>
          </w:p>
        </w:tc>
        <w:tc>
          <w:tcPr>
            <w:tcW w:w="941" w:type="pct"/>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rsidR="00DD5A52" w:rsidRDefault="00DD5A52">
            <w:pPr>
              <w:spacing w:after="0" w:line="240" w:lineRule="auto"/>
              <w:textAlignment w:val="baseline"/>
              <w:rPr>
                <w:rFonts w:ascii="Times New Roman" w:eastAsia="Times New Roman" w:hAnsi="Times New Roman" w:cs="Times New Roman"/>
                <w:color w:val="000000"/>
                <w:spacing w:val="2"/>
                <w:sz w:val="24"/>
                <w:szCs w:val="24"/>
              </w:rPr>
            </w:pPr>
            <w:r>
              <w:rPr>
                <w:rFonts w:ascii="Times New Roman" w:eastAsia="Times New Roman" w:hAnsi="Times New Roman" w:cs="Times New Roman"/>
                <w:color w:val="000000"/>
                <w:spacing w:val="2"/>
                <w:sz w:val="24"/>
                <w:szCs w:val="24"/>
              </w:rPr>
              <w:lastRenderedPageBreak/>
              <w:t xml:space="preserve">4.5.2.5 </w:t>
            </w:r>
            <w:r>
              <w:rPr>
                <w:rFonts w:ascii="Times New Roman" w:eastAsia="Times New Roman" w:hAnsi="Times New Roman" w:cs="Times New Roman"/>
                <w:color w:val="000000"/>
                <w:spacing w:val="2"/>
                <w:sz w:val="24"/>
                <w:szCs w:val="24"/>
                <w:lang w:val="kk-KZ"/>
              </w:rPr>
              <w:t xml:space="preserve">- </w:t>
            </w:r>
            <w:r>
              <w:rPr>
                <w:rFonts w:ascii="Times New Roman" w:eastAsia="Times New Roman" w:hAnsi="Times New Roman" w:cs="Times New Roman"/>
                <w:color w:val="000000"/>
                <w:spacing w:val="2"/>
                <w:sz w:val="24"/>
                <w:szCs w:val="24"/>
              </w:rPr>
              <w:t xml:space="preserve">ақпаратты </w:t>
            </w:r>
            <w:r>
              <w:rPr>
                <w:rFonts w:ascii="Times New Roman" w:eastAsia="Times New Roman" w:hAnsi="Times New Roman" w:cs="Times New Roman"/>
                <w:color w:val="000000"/>
                <w:spacing w:val="2"/>
                <w:sz w:val="24"/>
                <w:szCs w:val="24"/>
              </w:rPr>
              <w:lastRenderedPageBreak/>
              <w:t>түсіндіру, салыстыру және мәліметтерді жиынтықтау, қозғалыс графиктерін құру, қозғ</w:t>
            </w:r>
            <w:proofErr w:type="gramStart"/>
            <w:r>
              <w:rPr>
                <w:rFonts w:ascii="Times New Roman" w:eastAsia="Times New Roman" w:hAnsi="Times New Roman" w:cs="Times New Roman"/>
                <w:color w:val="000000"/>
                <w:spacing w:val="2"/>
                <w:sz w:val="24"/>
                <w:szCs w:val="24"/>
              </w:rPr>
              <w:t>алыс</w:t>
            </w:r>
            <w:proofErr w:type="gramEnd"/>
            <w:r>
              <w:rPr>
                <w:rFonts w:ascii="Times New Roman" w:eastAsia="Times New Roman" w:hAnsi="Times New Roman" w:cs="Times New Roman"/>
                <w:color w:val="000000"/>
                <w:spacing w:val="2"/>
                <w:sz w:val="24"/>
                <w:szCs w:val="24"/>
              </w:rPr>
              <w:t>қа арналған есептерге сызба құрастыру</w:t>
            </w:r>
          </w:p>
        </w:tc>
      </w:tr>
    </w:tbl>
    <w:p w:rsidR="00DD5A52" w:rsidRDefault="00DD5A52" w:rsidP="00DD5A52">
      <w:pPr>
        <w:spacing w:after="0" w:line="240" w:lineRule="auto"/>
        <w:ind w:firstLine="709"/>
        <w:textAlignment w:val="baseline"/>
        <w:rPr>
          <w:rFonts w:ascii="Times New Roman" w:eastAsia="Times New Roman" w:hAnsi="Times New Roman" w:cs="Times New Roman"/>
          <w:color w:val="000000"/>
          <w:spacing w:val="2"/>
          <w:sz w:val="28"/>
          <w:szCs w:val="28"/>
          <w:lang w:val="kk-KZ"/>
        </w:rPr>
      </w:pPr>
    </w:p>
    <w:p w:rsidR="008F4E4D" w:rsidRPr="00DD5A52" w:rsidRDefault="00DD5A52">
      <w:pPr>
        <w:rPr>
          <w:lang w:val="kk-KZ"/>
        </w:rPr>
      </w:pPr>
      <w:bookmarkStart w:id="15" w:name="_GoBack"/>
      <w:bookmarkEnd w:id="15"/>
    </w:p>
    <w:sectPr w:rsidR="008F4E4D" w:rsidRPr="00DD5A5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5A52"/>
    <w:rsid w:val="00200298"/>
    <w:rsid w:val="00434F97"/>
    <w:rsid w:val="00DD5A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5A52"/>
    <w:rPr>
      <w:rFonts w:eastAsiaTheme="minorEastAsia"/>
      <w:lang w:eastAsia="ru-RU"/>
    </w:rPr>
  </w:style>
  <w:style w:type="paragraph" w:styleId="1">
    <w:name w:val="heading 1"/>
    <w:basedOn w:val="a"/>
    <w:next w:val="a"/>
    <w:link w:val="10"/>
    <w:uiPriority w:val="9"/>
    <w:qFormat/>
    <w:rsid w:val="00DD5A5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semiHidden/>
    <w:unhideWhenUsed/>
    <w:qFormat/>
    <w:rsid w:val="00DD5A5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D5A52"/>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uiPriority w:val="9"/>
    <w:semiHidden/>
    <w:rsid w:val="00DD5A52"/>
    <w:rPr>
      <w:rFonts w:ascii="Times New Roman" w:eastAsia="Times New Roman" w:hAnsi="Times New Roman" w:cs="Times New Roman"/>
      <w:b/>
      <w:bCs/>
      <w:sz w:val="27"/>
      <w:szCs w:val="27"/>
      <w:lang w:eastAsia="ru-RU"/>
    </w:rPr>
  </w:style>
  <w:style w:type="paragraph" w:styleId="11">
    <w:name w:val="toc 1"/>
    <w:basedOn w:val="a"/>
    <w:next w:val="a"/>
    <w:autoRedefine/>
    <w:uiPriority w:val="39"/>
    <w:semiHidden/>
    <w:unhideWhenUsed/>
    <w:rsid w:val="00DD5A52"/>
    <w:pPr>
      <w:tabs>
        <w:tab w:val="right" w:pos="9628"/>
      </w:tabs>
      <w:spacing w:after="0" w:line="360" w:lineRule="auto"/>
    </w:pPr>
    <w:rPr>
      <w:rFonts w:ascii="Times New Roman" w:hAnsi="Times New Roman" w:cs="Times New Roman"/>
      <w:noProof/>
      <w:sz w:val="24"/>
      <w:szCs w:val="24"/>
      <w:lang w:val="kk-KZ"/>
    </w:rPr>
  </w:style>
  <w:style w:type="paragraph" w:styleId="a3">
    <w:name w:val="header"/>
    <w:basedOn w:val="a"/>
    <w:link w:val="a4"/>
    <w:uiPriority w:val="99"/>
    <w:semiHidden/>
    <w:unhideWhenUsed/>
    <w:rsid w:val="00DD5A52"/>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DD5A52"/>
    <w:rPr>
      <w:rFonts w:eastAsiaTheme="minorEastAsia"/>
      <w:lang w:eastAsia="ru-RU"/>
    </w:rPr>
  </w:style>
  <w:style w:type="paragraph" w:styleId="a5">
    <w:name w:val="footer"/>
    <w:basedOn w:val="a"/>
    <w:link w:val="a6"/>
    <w:uiPriority w:val="99"/>
    <w:semiHidden/>
    <w:unhideWhenUsed/>
    <w:rsid w:val="00DD5A52"/>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DD5A52"/>
    <w:rPr>
      <w:rFonts w:eastAsiaTheme="minorEastAsia"/>
      <w:lang w:eastAsia="ru-RU"/>
    </w:rPr>
  </w:style>
  <w:style w:type="paragraph" w:styleId="a7">
    <w:name w:val="Balloon Text"/>
    <w:basedOn w:val="a"/>
    <w:link w:val="a8"/>
    <w:uiPriority w:val="99"/>
    <w:semiHidden/>
    <w:unhideWhenUsed/>
    <w:rsid w:val="00DD5A5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D5A52"/>
    <w:rPr>
      <w:rFonts w:ascii="Tahoma" w:eastAsiaTheme="minorEastAsia" w:hAnsi="Tahoma" w:cs="Tahoma"/>
      <w:sz w:val="16"/>
      <w:szCs w:val="16"/>
      <w:lang w:eastAsia="ru-RU"/>
    </w:rPr>
  </w:style>
  <w:style w:type="paragraph" w:styleId="a9">
    <w:name w:val="List Paragraph"/>
    <w:basedOn w:val="a"/>
    <w:uiPriority w:val="34"/>
    <w:qFormat/>
    <w:rsid w:val="00DD5A52"/>
    <w:pPr>
      <w:ind w:left="720"/>
      <w:contextualSpacing/>
    </w:pPr>
    <w:rPr>
      <w:rFonts w:ascii="Calibri" w:eastAsia="Times New Roman" w:hAnsi="Calibri" w:cs="Times New Roman"/>
    </w:rPr>
  </w:style>
  <w:style w:type="character" w:customStyle="1" w:styleId="NESNormalChar">
    <w:name w:val="NES Normal Char"/>
    <w:link w:val="NESNormal"/>
    <w:locked/>
    <w:rsid w:val="00DD5A52"/>
    <w:rPr>
      <w:rFonts w:ascii="Times New Roman" w:eastAsia="Times New Roman" w:hAnsi="Times New Roman" w:cs="Times New Roman"/>
      <w:iCs/>
      <w:sz w:val="28"/>
      <w:szCs w:val="28"/>
      <w:lang w:val="kk-KZ"/>
    </w:rPr>
  </w:style>
  <w:style w:type="paragraph" w:customStyle="1" w:styleId="NESNormal">
    <w:name w:val="NES Normal"/>
    <w:basedOn w:val="a"/>
    <w:link w:val="NESNormalChar"/>
    <w:autoRedefine/>
    <w:rsid w:val="00DD5A52"/>
    <w:pPr>
      <w:widowControl w:val="0"/>
      <w:spacing w:after="0" w:line="240" w:lineRule="auto"/>
      <w:jc w:val="both"/>
    </w:pPr>
    <w:rPr>
      <w:rFonts w:ascii="Times New Roman" w:eastAsia="Times New Roman" w:hAnsi="Times New Roman" w:cs="Times New Roman"/>
      <w:iCs/>
      <w:sz w:val="28"/>
      <w:szCs w:val="28"/>
      <w:lang w:val="kk-KZ" w:eastAsia="en-US"/>
    </w:rPr>
  </w:style>
  <w:style w:type="character" w:customStyle="1" w:styleId="apple-converted-space">
    <w:name w:val="apple-converted-space"/>
    <w:basedOn w:val="a0"/>
    <w:rsid w:val="00DD5A52"/>
  </w:style>
  <w:style w:type="character" w:customStyle="1" w:styleId="hps">
    <w:name w:val="hps"/>
    <w:basedOn w:val="a0"/>
    <w:rsid w:val="00DD5A5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5A52"/>
    <w:rPr>
      <w:rFonts w:eastAsiaTheme="minorEastAsia"/>
      <w:lang w:eastAsia="ru-RU"/>
    </w:rPr>
  </w:style>
  <w:style w:type="paragraph" w:styleId="1">
    <w:name w:val="heading 1"/>
    <w:basedOn w:val="a"/>
    <w:next w:val="a"/>
    <w:link w:val="10"/>
    <w:uiPriority w:val="9"/>
    <w:qFormat/>
    <w:rsid w:val="00DD5A5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semiHidden/>
    <w:unhideWhenUsed/>
    <w:qFormat/>
    <w:rsid w:val="00DD5A5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D5A52"/>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uiPriority w:val="9"/>
    <w:semiHidden/>
    <w:rsid w:val="00DD5A52"/>
    <w:rPr>
      <w:rFonts w:ascii="Times New Roman" w:eastAsia="Times New Roman" w:hAnsi="Times New Roman" w:cs="Times New Roman"/>
      <w:b/>
      <w:bCs/>
      <w:sz w:val="27"/>
      <w:szCs w:val="27"/>
      <w:lang w:eastAsia="ru-RU"/>
    </w:rPr>
  </w:style>
  <w:style w:type="paragraph" w:styleId="11">
    <w:name w:val="toc 1"/>
    <w:basedOn w:val="a"/>
    <w:next w:val="a"/>
    <w:autoRedefine/>
    <w:uiPriority w:val="39"/>
    <w:semiHidden/>
    <w:unhideWhenUsed/>
    <w:rsid w:val="00DD5A52"/>
    <w:pPr>
      <w:tabs>
        <w:tab w:val="right" w:pos="9628"/>
      </w:tabs>
      <w:spacing w:after="0" w:line="360" w:lineRule="auto"/>
    </w:pPr>
    <w:rPr>
      <w:rFonts w:ascii="Times New Roman" w:hAnsi="Times New Roman" w:cs="Times New Roman"/>
      <w:noProof/>
      <w:sz w:val="24"/>
      <w:szCs w:val="24"/>
      <w:lang w:val="kk-KZ"/>
    </w:rPr>
  </w:style>
  <w:style w:type="paragraph" w:styleId="a3">
    <w:name w:val="header"/>
    <w:basedOn w:val="a"/>
    <w:link w:val="a4"/>
    <w:uiPriority w:val="99"/>
    <w:semiHidden/>
    <w:unhideWhenUsed/>
    <w:rsid w:val="00DD5A52"/>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DD5A52"/>
    <w:rPr>
      <w:rFonts w:eastAsiaTheme="minorEastAsia"/>
      <w:lang w:eastAsia="ru-RU"/>
    </w:rPr>
  </w:style>
  <w:style w:type="paragraph" w:styleId="a5">
    <w:name w:val="footer"/>
    <w:basedOn w:val="a"/>
    <w:link w:val="a6"/>
    <w:uiPriority w:val="99"/>
    <w:semiHidden/>
    <w:unhideWhenUsed/>
    <w:rsid w:val="00DD5A52"/>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DD5A52"/>
    <w:rPr>
      <w:rFonts w:eastAsiaTheme="minorEastAsia"/>
      <w:lang w:eastAsia="ru-RU"/>
    </w:rPr>
  </w:style>
  <w:style w:type="paragraph" w:styleId="a7">
    <w:name w:val="Balloon Text"/>
    <w:basedOn w:val="a"/>
    <w:link w:val="a8"/>
    <w:uiPriority w:val="99"/>
    <w:semiHidden/>
    <w:unhideWhenUsed/>
    <w:rsid w:val="00DD5A5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D5A52"/>
    <w:rPr>
      <w:rFonts w:ascii="Tahoma" w:eastAsiaTheme="minorEastAsia" w:hAnsi="Tahoma" w:cs="Tahoma"/>
      <w:sz w:val="16"/>
      <w:szCs w:val="16"/>
      <w:lang w:eastAsia="ru-RU"/>
    </w:rPr>
  </w:style>
  <w:style w:type="paragraph" w:styleId="a9">
    <w:name w:val="List Paragraph"/>
    <w:basedOn w:val="a"/>
    <w:uiPriority w:val="34"/>
    <w:qFormat/>
    <w:rsid w:val="00DD5A52"/>
    <w:pPr>
      <w:ind w:left="720"/>
      <w:contextualSpacing/>
    </w:pPr>
    <w:rPr>
      <w:rFonts w:ascii="Calibri" w:eastAsia="Times New Roman" w:hAnsi="Calibri" w:cs="Times New Roman"/>
    </w:rPr>
  </w:style>
  <w:style w:type="character" w:customStyle="1" w:styleId="NESNormalChar">
    <w:name w:val="NES Normal Char"/>
    <w:link w:val="NESNormal"/>
    <w:locked/>
    <w:rsid w:val="00DD5A52"/>
    <w:rPr>
      <w:rFonts w:ascii="Times New Roman" w:eastAsia="Times New Roman" w:hAnsi="Times New Roman" w:cs="Times New Roman"/>
      <w:iCs/>
      <w:sz w:val="28"/>
      <w:szCs w:val="28"/>
      <w:lang w:val="kk-KZ"/>
    </w:rPr>
  </w:style>
  <w:style w:type="paragraph" w:customStyle="1" w:styleId="NESNormal">
    <w:name w:val="NES Normal"/>
    <w:basedOn w:val="a"/>
    <w:link w:val="NESNormalChar"/>
    <w:autoRedefine/>
    <w:rsid w:val="00DD5A52"/>
    <w:pPr>
      <w:widowControl w:val="0"/>
      <w:spacing w:after="0" w:line="240" w:lineRule="auto"/>
      <w:jc w:val="both"/>
    </w:pPr>
    <w:rPr>
      <w:rFonts w:ascii="Times New Roman" w:eastAsia="Times New Roman" w:hAnsi="Times New Roman" w:cs="Times New Roman"/>
      <w:iCs/>
      <w:sz w:val="28"/>
      <w:szCs w:val="28"/>
      <w:lang w:val="kk-KZ" w:eastAsia="en-US"/>
    </w:rPr>
  </w:style>
  <w:style w:type="character" w:customStyle="1" w:styleId="apple-converted-space">
    <w:name w:val="apple-converted-space"/>
    <w:basedOn w:val="a0"/>
    <w:rsid w:val="00DD5A52"/>
  </w:style>
  <w:style w:type="character" w:customStyle="1" w:styleId="hps">
    <w:name w:val="hps"/>
    <w:basedOn w:val="a0"/>
    <w:rsid w:val="00DD5A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5750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oleObject" Target="embeddings/oleObject1.bin"/><Relationship Id="rId12" Type="http://schemas.openxmlformats.org/officeDocument/2006/relationships/image" Target="media/image7.jpeg"/><Relationship Id="rId17" Type="http://schemas.openxmlformats.org/officeDocument/2006/relationships/image" Target="media/image12.jpeg"/><Relationship Id="rId2" Type="http://schemas.microsoft.com/office/2007/relationships/stylesWithEffects" Target="stylesWithEffects.xml"/><Relationship Id="rId16" Type="http://schemas.openxmlformats.org/officeDocument/2006/relationships/image" Target="media/image11.jpeg"/><Relationship Id="rId20" Type="http://schemas.openxmlformats.org/officeDocument/2006/relationships/image" Target="media/image15.jpeg"/><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image" Target="media/image6.jpeg"/><Relationship Id="rId5" Type="http://schemas.openxmlformats.org/officeDocument/2006/relationships/image" Target="media/image1.png"/><Relationship Id="rId15" Type="http://schemas.openxmlformats.org/officeDocument/2006/relationships/image" Target="media/image10.jpeg"/><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7974</Words>
  <Characters>45456</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2017-09-16T05:51:00Z</dcterms:created>
  <dcterms:modified xsi:type="dcterms:W3CDTF">2017-09-16T05:51:00Z</dcterms:modified>
</cp:coreProperties>
</file>